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C371" w14:textId="43226AA8" w:rsidR="005F53B6" w:rsidRPr="00AA1996" w:rsidRDefault="00CE1627" w:rsidP="00AA1996">
      <w:pPr>
        <w:spacing w:line="240" w:lineRule="auto"/>
        <w:jc w:val="center"/>
        <w:rPr>
          <w:b/>
          <w:bCs/>
          <w:color w:val="275317" w:themeColor="accent6" w:themeShade="80"/>
          <w:sz w:val="44"/>
          <w:szCs w:val="44"/>
          <w:u w:val="single"/>
        </w:rPr>
      </w:pPr>
      <w:r w:rsidRPr="006A17AA">
        <w:rPr>
          <w:b/>
          <w:bCs/>
          <w:color w:val="275317" w:themeColor="accent6" w:themeShade="80"/>
          <w:sz w:val="44"/>
          <w:szCs w:val="44"/>
          <w:u w:val="single"/>
        </w:rPr>
        <w:t>2025 4H FFA and Open Campground Request</w:t>
      </w:r>
    </w:p>
    <w:p w14:paraId="6DC8687C" w14:textId="20E08475" w:rsidR="00C740AA" w:rsidRPr="00520BDB" w:rsidRDefault="00CE1627" w:rsidP="00520BDB">
      <w:pPr>
        <w:spacing w:after="0" w:line="240" w:lineRule="auto"/>
        <w:ind w:firstLine="720"/>
        <w:rPr>
          <w:sz w:val="20"/>
          <w:szCs w:val="20"/>
        </w:rPr>
      </w:pPr>
      <w:r w:rsidRPr="00520BDB">
        <w:rPr>
          <w:sz w:val="20"/>
          <w:szCs w:val="20"/>
        </w:rPr>
        <w:t xml:space="preserve">Camp spaces with full hookups are for registered 4-H, FFA Families in good standings. Families must have a livestock project that is showing during the Fair.  Other family members, leaders and or coordinators may look for placement in the </w:t>
      </w:r>
      <w:r w:rsidR="0054257B" w:rsidRPr="00520BDB">
        <w:rPr>
          <w:sz w:val="20"/>
          <w:szCs w:val="20"/>
        </w:rPr>
        <w:t>D</w:t>
      </w:r>
      <w:r w:rsidRPr="00520BDB">
        <w:rPr>
          <w:sz w:val="20"/>
          <w:szCs w:val="20"/>
        </w:rPr>
        <w:t xml:space="preserve">ry Camp.  One space per family please. </w:t>
      </w:r>
    </w:p>
    <w:p w14:paraId="5E4172FA" w14:textId="01C293FD" w:rsidR="005F53B6" w:rsidRPr="00520BDB" w:rsidRDefault="005F53B6" w:rsidP="00520BDB">
      <w:pPr>
        <w:spacing w:after="0" w:line="240" w:lineRule="auto"/>
        <w:ind w:firstLine="720"/>
        <w:rPr>
          <w:sz w:val="20"/>
          <w:szCs w:val="20"/>
        </w:rPr>
      </w:pPr>
    </w:p>
    <w:p w14:paraId="62F5B559" w14:textId="698DABB6" w:rsidR="00CE1627" w:rsidRPr="00520BDB" w:rsidRDefault="00CE1627" w:rsidP="00520BDB">
      <w:pPr>
        <w:spacing w:line="240" w:lineRule="auto"/>
        <w:rPr>
          <w:b/>
          <w:bCs/>
          <w:sz w:val="20"/>
          <w:szCs w:val="20"/>
        </w:rPr>
      </w:pPr>
      <w:r w:rsidRPr="00520BDB">
        <w:rPr>
          <w:b/>
          <w:bCs/>
          <w:sz w:val="20"/>
          <w:szCs w:val="20"/>
        </w:rPr>
        <w:t>Responsible Adult______________________________________________ Telephone_______________________</w:t>
      </w:r>
    </w:p>
    <w:p w14:paraId="073AF49F" w14:textId="28FEBA7D" w:rsidR="00CE1627" w:rsidRPr="00520BDB" w:rsidRDefault="00CE1627" w:rsidP="00520BDB">
      <w:pPr>
        <w:spacing w:line="240" w:lineRule="auto"/>
        <w:rPr>
          <w:b/>
          <w:bCs/>
          <w:sz w:val="20"/>
          <w:szCs w:val="20"/>
        </w:rPr>
      </w:pPr>
      <w:r w:rsidRPr="00520BDB">
        <w:rPr>
          <w:b/>
          <w:bCs/>
          <w:sz w:val="20"/>
          <w:szCs w:val="20"/>
        </w:rPr>
        <w:t>Email Address______________________________________ Club or Chapter _____________________________</w:t>
      </w:r>
    </w:p>
    <w:p w14:paraId="3D68999A" w14:textId="5875142C" w:rsidR="005F53B6" w:rsidRPr="00520BDB" w:rsidRDefault="00520BDB" w:rsidP="00520BDB">
      <w:pPr>
        <w:spacing w:line="240" w:lineRule="auto"/>
        <w:rPr>
          <w:b/>
          <w:bCs/>
          <w:sz w:val="20"/>
          <w:szCs w:val="20"/>
        </w:rPr>
      </w:pPr>
      <w:r w:rsidRPr="00520BDB">
        <w:rPr>
          <w:noProof/>
          <w:sz w:val="20"/>
          <w:szCs w:val="20"/>
        </w:rPr>
        <mc:AlternateContent>
          <mc:Choice Requires="wps">
            <w:drawing>
              <wp:anchor distT="0" distB="0" distL="114300" distR="114300" simplePos="0" relativeHeight="251670528" behindDoc="0" locked="0" layoutInCell="1" allowOverlap="1" wp14:anchorId="473F5571" wp14:editId="1FBF58AB">
                <wp:simplePos x="0" y="0"/>
                <wp:positionH relativeFrom="column">
                  <wp:posOffset>3334964</wp:posOffset>
                </wp:positionH>
                <wp:positionV relativeFrom="paragraph">
                  <wp:posOffset>245110</wp:posOffset>
                </wp:positionV>
                <wp:extent cx="152400" cy="184150"/>
                <wp:effectExtent l="0" t="0" r="19050" b="25400"/>
                <wp:wrapNone/>
                <wp:docPr id="519503463" name="Rectangle 3"/>
                <wp:cNvGraphicFramePr/>
                <a:graphic xmlns:a="http://schemas.openxmlformats.org/drawingml/2006/main">
                  <a:graphicData uri="http://schemas.microsoft.com/office/word/2010/wordprocessingShape">
                    <wps:wsp>
                      <wps:cNvSpPr/>
                      <wps:spPr>
                        <a:xfrm>
                          <a:off x="0" y="0"/>
                          <a:ext cx="152400" cy="18415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4DDF0" id="Rectangle 3" o:spid="_x0000_s1026" style="position:absolute;margin-left:262.6pt;margin-top:19.3pt;width:12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" filled="f" strokecolor="#042433" strokeweight="1pt"/>
            </w:pict>
          </mc:Fallback>
        </mc:AlternateContent>
      </w:r>
      <w:r w:rsidRPr="00520BDB">
        <w:rPr>
          <w:noProof/>
          <w:sz w:val="20"/>
          <w:szCs w:val="20"/>
        </w:rPr>
        <mc:AlternateContent>
          <mc:Choice Requires="wps">
            <w:drawing>
              <wp:anchor distT="0" distB="0" distL="114300" distR="114300" simplePos="0" relativeHeight="251668480" behindDoc="0" locked="0" layoutInCell="1" allowOverlap="1" wp14:anchorId="02BEA739" wp14:editId="2F3EB54B">
                <wp:simplePos x="0" y="0"/>
                <wp:positionH relativeFrom="column">
                  <wp:posOffset>1715770</wp:posOffset>
                </wp:positionH>
                <wp:positionV relativeFrom="paragraph">
                  <wp:posOffset>245469</wp:posOffset>
                </wp:positionV>
                <wp:extent cx="152400" cy="184150"/>
                <wp:effectExtent l="0" t="0" r="19050" b="25400"/>
                <wp:wrapNone/>
                <wp:docPr id="807964719" name="Rectangle 3"/>
                <wp:cNvGraphicFramePr/>
                <a:graphic xmlns:a="http://schemas.openxmlformats.org/drawingml/2006/main">
                  <a:graphicData uri="http://schemas.microsoft.com/office/word/2010/wordprocessingShape">
                    <wps:wsp>
                      <wps:cNvSpPr/>
                      <wps:spPr>
                        <a:xfrm>
                          <a:off x="0" y="0"/>
                          <a:ext cx="152400" cy="18415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782DD" id="Rectangle 3" o:spid="_x0000_s1026" style="position:absolute;margin-left:135.1pt;margin-top:19.35pt;width:12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" filled="f" strokecolor="#042433" strokeweight="1pt"/>
            </w:pict>
          </mc:Fallback>
        </mc:AlternateContent>
      </w:r>
      <w:r w:rsidRPr="00520BDB">
        <w:rPr>
          <w:noProof/>
          <w:sz w:val="20"/>
          <w:szCs w:val="20"/>
        </w:rPr>
        <mc:AlternateContent>
          <mc:Choice Requires="wps">
            <w:drawing>
              <wp:anchor distT="0" distB="0" distL="114300" distR="114300" simplePos="0" relativeHeight="251672576" behindDoc="0" locked="0" layoutInCell="1" allowOverlap="1" wp14:anchorId="03F52BBE" wp14:editId="4753BE62">
                <wp:simplePos x="0" y="0"/>
                <wp:positionH relativeFrom="column">
                  <wp:posOffset>1156970</wp:posOffset>
                </wp:positionH>
                <wp:positionV relativeFrom="paragraph">
                  <wp:posOffset>249555</wp:posOffset>
                </wp:positionV>
                <wp:extent cx="152400" cy="184150"/>
                <wp:effectExtent l="0" t="0" r="19050" b="25400"/>
                <wp:wrapNone/>
                <wp:docPr id="980983561" name="Rectangle 3"/>
                <wp:cNvGraphicFramePr/>
                <a:graphic xmlns:a="http://schemas.openxmlformats.org/drawingml/2006/main">
                  <a:graphicData uri="http://schemas.microsoft.com/office/word/2010/wordprocessingShape">
                    <wps:wsp>
                      <wps:cNvSpPr/>
                      <wps:spPr>
                        <a:xfrm>
                          <a:off x="0" y="0"/>
                          <a:ext cx="152400" cy="18415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FC80" id="Rectangle 3" o:spid="_x0000_s1026" style="position:absolute;margin-left:91.1pt;margin-top:19.65pt;width:12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" filled="f" strokecolor="#042433" strokeweight="1pt"/>
            </w:pict>
          </mc:Fallback>
        </mc:AlternateContent>
      </w:r>
      <w:r w:rsidR="00CE1627" w:rsidRPr="00520BDB">
        <w:rPr>
          <w:b/>
          <w:bCs/>
          <w:sz w:val="20"/>
          <w:szCs w:val="20"/>
        </w:rPr>
        <w:t>4H/FFA Exhibitors Names: _______________________________________________________________________</w:t>
      </w:r>
    </w:p>
    <w:p w14:paraId="61B04B1E" w14:textId="79ABAE66" w:rsidR="000757F8" w:rsidRDefault="000757F8" w:rsidP="00520BDB">
      <w:pPr>
        <w:spacing w:line="240" w:lineRule="auto"/>
        <w:rPr>
          <w:b/>
          <w:bCs/>
          <w:sz w:val="20"/>
          <w:szCs w:val="20"/>
        </w:rPr>
      </w:pPr>
      <w:r w:rsidRPr="00520BDB">
        <w:rPr>
          <w:noProof/>
          <w:sz w:val="20"/>
          <w:szCs w:val="20"/>
        </w:rPr>
        <mc:AlternateContent>
          <mc:Choice Requires="wps">
            <w:drawing>
              <wp:anchor distT="0" distB="0" distL="114300" distR="114300" simplePos="0" relativeHeight="251676672" behindDoc="0" locked="0" layoutInCell="1" allowOverlap="1" wp14:anchorId="44237BE0" wp14:editId="49625DD8">
                <wp:simplePos x="0" y="0"/>
                <wp:positionH relativeFrom="column">
                  <wp:posOffset>4022615</wp:posOffset>
                </wp:positionH>
                <wp:positionV relativeFrom="paragraph">
                  <wp:posOffset>233459</wp:posOffset>
                </wp:positionV>
                <wp:extent cx="152400" cy="184150"/>
                <wp:effectExtent l="0" t="0" r="19050" b="25400"/>
                <wp:wrapNone/>
                <wp:docPr id="427039272" name="Rectangle 3"/>
                <wp:cNvGraphicFramePr/>
                <a:graphic xmlns:a="http://schemas.openxmlformats.org/drawingml/2006/main">
                  <a:graphicData uri="http://schemas.microsoft.com/office/word/2010/wordprocessingShape">
                    <wps:wsp>
                      <wps:cNvSpPr/>
                      <wps:spPr>
                        <a:xfrm>
                          <a:off x="0" y="0"/>
                          <a:ext cx="152400" cy="18415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B8BCA" id="Rectangle 3" o:spid="_x0000_s1026" style="position:absolute;margin-left:316.75pt;margin-top:18.4pt;width:12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" filled="f" strokecolor="#042433" strokeweight="1pt"/>
            </w:pict>
          </mc:Fallback>
        </mc:AlternateContent>
      </w:r>
      <w:r w:rsidRPr="00520BDB">
        <w:rPr>
          <w:noProof/>
          <w:sz w:val="20"/>
          <w:szCs w:val="20"/>
        </w:rPr>
        <mc:AlternateContent>
          <mc:Choice Requires="wps">
            <w:drawing>
              <wp:anchor distT="0" distB="0" distL="114300" distR="114300" simplePos="0" relativeHeight="251674624" behindDoc="0" locked="0" layoutInCell="1" allowOverlap="1" wp14:anchorId="305308BA" wp14:editId="1BF36AD3">
                <wp:simplePos x="0" y="0"/>
                <wp:positionH relativeFrom="column">
                  <wp:posOffset>3491175</wp:posOffset>
                </wp:positionH>
                <wp:positionV relativeFrom="paragraph">
                  <wp:posOffset>234729</wp:posOffset>
                </wp:positionV>
                <wp:extent cx="152400" cy="184150"/>
                <wp:effectExtent l="0" t="0" r="19050" b="25400"/>
                <wp:wrapNone/>
                <wp:docPr id="1453814214" name="Rectangle 3"/>
                <wp:cNvGraphicFramePr/>
                <a:graphic xmlns:a="http://schemas.openxmlformats.org/drawingml/2006/main">
                  <a:graphicData uri="http://schemas.microsoft.com/office/word/2010/wordprocessingShape">
                    <wps:wsp>
                      <wps:cNvSpPr/>
                      <wps:spPr>
                        <a:xfrm>
                          <a:off x="0" y="0"/>
                          <a:ext cx="152400" cy="18415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9B510" id="Rectangle 3" o:spid="_x0000_s1026" style="position:absolute;margin-left:274.9pt;margin-top:18.5pt;width:12pt;height:1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" filled="f" strokecolor="#042433" strokeweight="1pt"/>
            </w:pict>
          </mc:Fallback>
        </mc:AlternateContent>
      </w:r>
      <w:r w:rsidR="00CE1627" w:rsidRPr="00520BDB">
        <w:rPr>
          <w:b/>
          <w:bCs/>
          <w:sz w:val="20"/>
          <w:szCs w:val="20"/>
        </w:rPr>
        <w:t xml:space="preserve">Trailer Information: </w:t>
      </w:r>
      <w:r w:rsidR="00520BDB" w:rsidRPr="00520BDB">
        <w:rPr>
          <w:b/>
          <w:bCs/>
          <w:sz w:val="20"/>
          <w:szCs w:val="20"/>
        </w:rPr>
        <w:t xml:space="preserve">        </w:t>
      </w:r>
      <w:r w:rsidR="00CE1627" w:rsidRPr="00520BDB">
        <w:rPr>
          <w:b/>
          <w:bCs/>
          <w:sz w:val="20"/>
          <w:szCs w:val="20"/>
        </w:rPr>
        <w:t>Tent</w:t>
      </w:r>
      <w:r w:rsidR="00520BDB" w:rsidRPr="00520BDB">
        <w:rPr>
          <w:b/>
          <w:bCs/>
          <w:sz w:val="20"/>
          <w:szCs w:val="20"/>
        </w:rPr>
        <w:t xml:space="preserve">            </w:t>
      </w:r>
      <w:proofErr w:type="spellStart"/>
      <w:r w:rsidR="00CE1627" w:rsidRPr="00520BDB">
        <w:rPr>
          <w:b/>
          <w:bCs/>
          <w:sz w:val="20"/>
          <w:szCs w:val="20"/>
        </w:rPr>
        <w:t>Tent</w:t>
      </w:r>
      <w:proofErr w:type="spellEnd"/>
      <w:r w:rsidR="00CE1627" w:rsidRPr="00520BDB">
        <w:rPr>
          <w:b/>
          <w:bCs/>
          <w:sz w:val="20"/>
          <w:szCs w:val="20"/>
        </w:rPr>
        <w:t xml:space="preserve"> Trailer (110V ONLY) </w:t>
      </w:r>
      <w:r w:rsidR="00520BDB" w:rsidRPr="00520BDB">
        <w:rPr>
          <w:b/>
          <w:bCs/>
          <w:sz w:val="20"/>
          <w:szCs w:val="20"/>
        </w:rPr>
        <w:t xml:space="preserve">         </w:t>
      </w:r>
      <w:r w:rsidR="005F53B6" w:rsidRPr="00520BDB">
        <w:rPr>
          <w:b/>
          <w:bCs/>
          <w:sz w:val="20"/>
          <w:szCs w:val="20"/>
        </w:rPr>
        <w:t>RV/Camper:</w:t>
      </w:r>
      <w:r w:rsidR="00520BDB" w:rsidRPr="00520BDB">
        <w:rPr>
          <w:b/>
          <w:bCs/>
          <w:sz w:val="20"/>
          <w:szCs w:val="20"/>
        </w:rPr>
        <w:t xml:space="preserve"> </w:t>
      </w:r>
    </w:p>
    <w:p w14:paraId="75B8BADC" w14:textId="69DC6A18" w:rsidR="00CE1627" w:rsidRPr="00520BDB" w:rsidRDefault="00CE1627" w:rsidP="00520BDB">
      <w:pPr>
        <w:spacing w:line="240" w:lineRule="auto"/>
        <w:rPr>
          <w:b/>
          <w:bCs/>
          <w:sz w:val="20"/>
          <w:szCs w:val="20"/>
        </w:rPr>
      </w:pPr>
      <w:r w:rsidRPr="00520BDB">
        <w:rPr>
          <w:b/>
          <w:bCs/>
          <w:sz w:val="20"/>
          <w:szCs w:val="20"/>
        </w:rPr>
        <w:t>Length of RV</w:t>
      </w:r>
      <w:r w:rsidR="003E7C98" w:rsidRPr="00520BDB">
        <w:rPr>
          <w:b/>
          <w:bCs/>
          <w:sz w:val="20"/>
          <w:szCs w:val="20"/>
        </w:rPr>
        <w:t>/Camper/</w:t>
      </w:r>
      <w:proofErr w:type="gramStart"/>
      <w:r w:rsidR="003E7C98" w:rsidRPr="00520BDB">
        <w:rPr>
          <w:b/>
          <w:bCs/>
          <w:sz w:val="20"/>
          <w:szCs w:val="20"/>
        </w:rPr>
        <w:t xml:space="preserve">Trailer </w:t>
      </w:r>
      <w:r w:rsidRPr="00520BDB">
        <w:rPr>
          <w:b/>
          <w:bCs/>
          <w:sz w:val="20"/>
          <w:szCs w:val="20"/>
        </w:rPr>
        <w:t>___</w:t>
      </w:r>
      <w:proofErr w:type="gramEnd"/>
      <w:r w:rsidRPr="00520BDB">
        <w:rPr>
          <w:b/>
          <w:bCs/>
          <w:sz w:val="20"/>
          <w:szCs w:val="20"/>
        </w:rPr>
        <w:t>_______</w:t>
      </w:r>
      <w:r w:rsidR="003E7C98" w:rsidRPr="000757F8">
        <w:rPr>
          <w:b/>
          <w:bCs/>
          <w:sz w:val="20"/>
          <w:szCs w:val="20"/>
          <w:u w:val="single"/>
        </w:rPr>
        <w:t xml:space="preserve"> </w:t>
      </w:r>
      <w:r w:rsidR="000757F8" w:rsidRPr="000757F8">
        <w:rPr>
          <w:b/>
          <w:bCs/>
          <w:sz w:val="20"/>
          <w:szCs w:val="20"/>
          <w:u w:val="single"/>
        </w:rPr>
        <w:t xml:space="preserve">      </w:t>
      </w:r>
      <w:r w:rsidR="000757F8">
        <w:rPr>
          <w:b/>
          <w:bCs/>
          <w:sz w:val="20"/>
          <w:szCs w:val="20"/>
        </w:rPr>
        <w:t xml:space="preserve">  </w:t>
      </w:r>
      <w:r w:rsidRPr="00520BDB">
        <w:rPr>
          <w:b/>
          <w:bCs/>
          <w:sz w:val="20"/>
          <w:szCs w:val="20"/>
        </w:rPr>
        <w:t>Septic Required:</w:t>
      </w:r>
      <w:r w:rsidR="005F53B6" w:rsidRPr="00520BDB">
        <w:rPr>
          <w:b/>
          <w:bCs/>
          <w:sz w:val="20"/>
          <w:szCs w:val="20"/>
        </w:rPr>
        <w:tab/>
        <w:t xml:space="preserve"> </w:t>
      </w:r>
      <w:r w:rsidR="000757F8">
        <w:rPr>
          <w:b/>
          <w:bCs/>
          <w:sz w:val="20"/>
          <w:szCs w:val="20"/>
        </w:rPr>
        <w:t>Y</w:t>
      </w:r>
      <w:r w:rsidRPr="00520BDB">
        <w:rPr>
          <w:b/>
          <w:bCs/>
          <w:sz w:val="20"/>
          <w:szCs w:val="20"/>
        </w:rPr>
        <w:t>es</w:t>
      </w:r>
      <w:r w:rsidR="000757F8">
        <w:rPr>
          <w:b/>
          <w:bCs/>
          <w:sz w:val="20"/>
          <w:szCs w:val="20"/>
        </w:rPr>
        <w:t xml:space="preserve">             N</w:t>
      </w:r>
      <w:r w:rsidRPr="00520BDB">
        <w:rPr>
          <w:b/>
          <w:bCs/>
          <w:sz w:val="20"/>
          <w:szCs w:val="20"/>
        </w:rPr>
        <w:t xml:space="preserve">o </w:t>
      </w:r>
    </w:p>
    <w:p w14:paraId="1FD4D61C" w14:textId="77777777" w:rsidR="00C740AA" w:rsidRPr="00520BDB" w:rsidRDefault="00CE1627" w:rsidP="00520BDB">
      <w:pPr>
        <w:spacing w:line="240" w:lineRule="auto"/>
        <w:jc w:val="center"/>
        <w:rPr>
          <w:b/>
          <w:bCs/>
          <w:color w:val="FF0000"/>
          <w:sz w:val="20"/>
          <w:szCs w:val="20"/>
        </w:rPr>
      </w:pPr>
      <w:r w:rsidRPr="00520BDB">
        <w:rPr>
          <w:b/>
          <w:bCs/>
          <w:color w:val="FF0000"/>
          <w:sz w:val="20"/>
          <w:szCs w:val="20"/>
        </w:rPr>
        <w:t>****************************************Important************************************************</w:t>
      </w:r>
    </w:p>
    <w:p w14:paraId="53395180" w14:textId="77777777" w:rsidR="006A17AA" w:rsidRPr="00520BDB" w:rsidRDefault="00CE1627" w:rsidP="00520BDB">
      <w:pPr>
        <w:pStyle w:val="ListParagraph"/>
        <w:numPr>
          <w:ilvl w:val="0"/>
          <w:numId w:val="6"/>
        </w:numPr>
        <w:spacing w:line="240" w:lineRule="auto"/>
        <w:rPr>
          <w:b/>
          <w:bCs/>
          <w:sz w:val="20"/>
          <w:szCs w:val="20"/>
        </w:rPr>
      </w:pPr>
      <w:r w:rsidRPr="00520BDB">
        <w:rPr>
          <w:b/>
          <w:bCs/>
          <w:sz w:val="20"/>
          <w:szCs w:val="20"/>
        </w:rPr>
        <w:t>4H Week and 10-day spots only</w:t>
      </w:r>
    </w:p>
    <w:p w14:paraId="4170EC98" w14:textId="06DFCFF3" w:rsidR="00CE1627" w:rsidRPr="00520BDB" w:rsidRDefault="00CE1627" w:rsidP="00520BDB">
      <w:pPr>
        <w:pStyle w:val="ListParagraph"/>
        <w:numPr>
          <w:ilvl w:val="1"/>
          <w:numId w:val="9"/>
        </w:numPr>
        <w:spacing w:line="240" w:lineRule="auto"/>
        <w:rPr>
          <w:b/>
          <w:bCs/>
          <w:sz w:val="20"/>
          <w:szCs w:val="20"/>
        </w:rPr>
      </w:pPr>
      <w:r w:rsidRPr="00520BDB">
        <w:rPr>
          <w:sz w:val="20"/>
          <w:szCs w:val="20"/>
        </w:rPr>
        <w:t xml:space="preserve">Camp Spaces are </w:t>
      </w:r>
      <w:r w:rsidRPr="00520BDB">
        <w:rPr>
          <w:b/>
          <w:bCs/>
          <w:sz w:val="20"/>
          <w:szCs w:val="20"/>
          <w:u w:val="single"/>
        </w:rPr>
        <w:t>not Guaranteed</w:t>
      </w:r>
      <w:r w:rsidRPr="00520BDB">
        <w:rPr>
          <w:sz w:val="20"/>
          <w:szCs w:val="20"/>
        </w:rPr>
        <w:t xml:space="preserve"> and are limited.  Full </w:t>
      </w:r>
      <w:r w:rsidR="00B26AD6" w:rsidRPr="00520BDB">
        <w:rPr>
          <w:sz w:val="20"/>
          <w:szCs w:val="20"/>
        </w:rPr>
        <w:t>hook-up</w:t>
      </w:r>
      <w:r w:rsidRPr="00520BDB">
        <w:rPr>
          <w:sz w:val="20"/>
          <w:szCs w:val="20"/>
        </w:rPr>
        <w:t xml:space="preserve"> spaces go </w:t>
      </w:r>
      <w:proofErr w:type="gramStart"/>
      <w:r w:rsidRPr="00520BDB">
        <w:rPr>
          <w:sz w:val="20"/>
          <w:szCs w:val="20"/>
        </w:rPr>
        <w:t>quick</w:t>
      </w:r>
      <w:proofErr w:type="gramEnd"/>
      <w:r w:rsidRPr="00520BDB">
        <w:rPr>
          <w:sz w:val="20"/>
          <w:szCs w:val="20"/>
        </w:rPr>
        <w:t xml:space="preserve"> and will be accepted until the campground is full.  The first 100 camp space requests received will be placed and all others will have to take a dry spot. One Vehicle per Camp Space will be allowed</w:t>
      </w:r>
    </w:p>
    <w:p w14:paraId="340D3B99" w14:textId="77777777" w:rsidR="006A17AA" w:rsidRPr="00520BDB" w:rsidRDefault="00CE1627" w:rsidP="00520BDB">
      <w:pPr>
        <w:pStyle w:val="ListParagraph"/>
        <w:numPr>
          <w:ilvl w:val="0"/>
          <w:numId w:val="6"/>
        </w:numPr>
        <w:spacing w:line="240" w:lineRule="auto"/>
        <w:rPr>
          <w:sz w:val="20"/>
          <w:szCs w:val="20"/>
        </w:rPr>
      </w:pPr>
      <w:r w:rsidRPr="00520BDB">
        <w:rPr>
          <w:b/>
          <w:bCs/>
          <w:sz w:val="20"/>
          <w:szCs w:val="20"/>
        </w:rPr>
        <w:t>Open week - April 17-</w:t>
      </w:r>
      <w:r w:rsidR="00B26AD6" w:rsidRPr="00520BDB">
        <w:rPr>
          <w:b/>
          <w:bCs/>
          <w:sz w:val="20"/>
          <w:szCs w:val="20"/>
        </w:rPr>
        <w:t>20</w:t>
      </w:r>
    </w:p>
    <w:p w14:paraId="03E98EA0" w14:textId="77777777" w:rsidR="000757F8" w:rsidRDefault="00B26AD6" w:rsidP="000757F8">
      <w:pPr>
        <w:pStyle w:val="ListParagraph"/>
        <w:numPr>
          <w:ilvl w:val="1"/>
          <w:numId w:val="8"/>
        </w:numPr>
        <w:spacing w:line="240" w:lineRule="auto"/>
        <w:rPr>
          <w:sz w:val="20"/>
          <w:szCs w:val="20"/>
        </w:rPr>
      </w:pPr>
      <w:r w:rsidRPr="00520BDB">
        <w:rPr>
          <w:sz w:val="20"/>
          <w:szCs w:val="20"/>
        </w:rPr>
        <w:t xml:space="preserve"> will</w:t>
      </w:r>
      <w:r w:rsidR="00CE1627" w:rsidRPr="00520BDB">
        <w:rPr>
          <w:sz w:val="20"/>
          <w:szCs w:val="20"/>
        </w:rPr>
        <w:t xml:space="preserve"> be processed up to and during the fair if space is available. This is not restricted because there is normally plenty of space available for the open weekend. </w:t>
      </w:r>
    </w:p>
    <w:p w14:paraId="6EC79A40" w14:textId="6F3FF6BC" w:rsidR="000757F8" w:rsidRPr="000757F8" w:rsidRDefault="00CE1627" w:rsidP="000757F8">
      <w:pPr>
        <w:spacing w:line="240" w:lineRule="auto"/>
        <w:rPr>
          <w:sz w:val="20"/>
          <w:szCs w:val="20"/>
          <w:u w:val="single"/>
        </w:rPr>
      </w:pPr>
      <w:r w:rsidRPr="000757F8">
        <w:rPr>
          <w:b/>
          <w:bCs/>
          <w:sz w:val="20"/>
          <w:szCs w:val="20"/>
          <w:u w:val="single"/>
        </w:rPr>
        <w:t>Payment:</w:t>
      </w:r>
    </w:p>
    <w:p w14:paraId="1AE9B18C" w14:textId="365B7C98" w:rsidR="001F3B88" w:rsidRPr="000757F8" w:rsidRDefault="001F3B88" w:rsidP="000757F8">
      <w:pPr>
        <w:shd w:val="clear" w:color="auto" w:fill="FFFFFF"/>
        <w:spacing w:before="212" w:line="240" w:lineRule="auto"/>
        <w:rPr>
          <w:b/>
          <w:bCs/>
          <w:sz w:val="20"/>
          <w:szCs w:val="20"/>
        </w:rPr>
      </w:pPr>
      <w:r w:rsidRPr="00520BDB">
        <w:rPr>
          <w:rFonts w:cs="Calibri"/>
          <w:b/>
          <w:bCs/>
          <w:color w:val="000000"/>
          <w:spacing w:val="-8"/>
          <w:sz w:val="20"/>
          <w:szCs w:val="20"/>
          <w:u w:val="single"/>
        </w:rPr>
        <w:t xml:space="preserve"> Checks or Money Order need to be made out to:  SWFC or Southwestern Fair Commission  </w:t>
      </w:r>
    </w:p>
    <w:p w14:paraId="124D065A" w14:textId="77777777" w:rsidR="001F3B88" w:rsidRPr="00520BDB" w:rsidRDefault="001F3B88" w:rsidP="00520BDB">
      <w:pPr>
        <w:widowControl w:val="0"/>
        <w:numPr>
          <w:ilvl w:val="0"/>
          <w:numId w:val="2"/>
        </w:numPr>
        <w:shd w:val="clear" w:color="auto" w:fill="FFFFFF"/>
        <w:autoSpaceDE w:val="0"/>
        <w:autoSpaceDN w:val="0"/>
        <w:adjustRightInd w:val="0"/>
        <w:spacing w:after="0" w:line="240" w:lineRule="auto"/>
        <w:ind w:left="360" w:right="460"/>
        <w:rPr>
          <w:rFonts w:cs="Calibri"/>
          <w:sz w:val="20"/>
          <w:szCs w:val="20"/>
        </w:rPr>
      </w:pPr>
      <w:r w:rsidRPr="00520BDB">
        <w:rPr>
          <w:rFonts w:cs="Calibri"/>
          <w:color w:val="000000"/>
          <w:spacing w:val="-9"/>
          <w:sz w:val="20"/>
          <w:szCs w:val="20"/>
        </w:rPr>
        <w:t xml:space="preserve">Payments should be sent to Tracy Nielsen at 6600 S. Marstellar Rd Tucson, AZ 85735 Questions: </w:t>
      </w:r>
      <w:hyperlink r:id="rId8" w:history="1">
        <w:r w:rsidRPr="00520BDB">
          <w:rPr>
            <w:rStyle w:val="Hyperlink"/>
            <w:rFonts w:cs="Calibri"/>
            <w:spacing w:val="-9"/>
            <w:sz w:val="20"/>
            <w:szCs w:val="20"/>
          </w:rPr>
          <w:t>tracyn314@gmail.com</w:t>
        </w:r>
      </w:hyperlink>
      <w:r w:rsidRPr="00520BDB">
        <w:rPr>
          <w:rFonts w:cs="Calibri"/>
          <w:color w:val="000000"/>
          <w:spacing w:val="-9"/>
          <w:sz w:val="20"/>
          <w:szCs w:val="20"/>
          <w:u w:val="single"/>
        </w:rPr>
        <w:t xml:space="preserve"> </w:t>
      </w:r>
    </w:p>
    <w:p w14:paraId="0D02A41A" w14:textId="4914526D" w:rsidR="000757F8" w:rsidRDefault="001F3B88" w:rsidP="000757F8">
      <w:pPr>
        <w:widowControl w:val="0"/>
        <w:numPr>
          <w:ilvl w:val="0"/>
          <w:numId w:val="2"/>
        </w:numPr>
        <w:shd w:val="clear" w:color="auto" w:fill="FFFFFF"/>
        <w:autoSpaceDE w:val="0"/>
        <w:autoSpaceDN w:val="0"/>
        <w:adjustRightInd w:val="0"/>
        <w:spacing w:after="0" w:line="240" w:lineRule="auto"/>
        <w:ind w:left="360" w:right="460"/>
        <w:rPr>
          <w:rFonts w:cs="Calibri"/>
          <w:sz w:val="20"/>
          <w:szCs w:val="20"/>
        </w:rPr>
      </w:pPr>
      <w:r w:rsidRPr="00520BDB">
        <w:rPr>
          <w:rFonts w:cs="Calibri"/>
          <w:color w:val="000000"/>
          <w:spacing w:val="-9"/>
          <w:sz w:val="20"/>
          <w:szCs w:val="20"/>
        </w:rPr>
        <w:t>Applications accepted only by mail with payment included.  No Email Applications or hold requests on spaces.</w:t>
      </w:r>
    </w:p>
    <w:p w14:paraId="57CB9F65" w14:textId="77777777" w:rsidR="000757F8" w:rsidRPr="000757F8" w:rsidRDefault="000757F8" w:rsidP="000757F8">
      <w:pPr>
        <w:widowControl w:val="0"/>
        <w:shd w:val="clear" w:color="auto" w:fill="FFFFFF"/>
        <w:autoSpaceDE w:val="0"/>
        <w:autoSpaceDN w:val="0"/>
        <w:adjustRightInd w:val="0"/>
        <w:spacing w:after="0" w:line="240" w:lineRule="auto"/>
        <w:ind w:left="360" w:right="460"/>
        <w:rPr>
          <w:rFonts w:cs="Calibri"/>
          <w:sz w:val="20"/>
          <w:szCs w:val="20"/>
        </w:rPr>
      </w:pPr>
    </w:p>
    <w:p w14:paraId="1BDDA28A" w14:textId="39AECB5F" w:rsidR="00CE1627" w:rsidRPr="000757F8" w:rsidRDefault="00CE1627" w:rsidP="000757F8">
      <w:pPr>
        <w:widowControl w:val="0"/>
        <w:shd w:val="clear" w:color="auto" w:fill="FFFFFF"/>
        <w:autoSpaceDE w:val="0"/>
        <w:autoSpaceDN w:val="0"/>
        <w:adjustRightInd w:val="0"/>
        <w:spacing w:after="0" w:line="240" w:lineRule="auto"/>
        <w:ind w:left="360" w:right="460"/>
        <w:jc w:val="center"/>
        <w:rPr>
          <w:rFonts w:ascii="Calibri" w:hAnsi="Calibri" w:cs="Calibri"/>
          <w:sz w:val="32"/>
          <w:szCs w:val="32"/>
        </w:rPr>
      </w:pPr>
      <w:r w:rsidRPr="000757F8">
        <w:rPr>
          <w:b/>
          <w:bCs/>
          <w:sz w:val="32"/>
          <w:szCs w:val="32"/>
        </w:rPr>
        <w:t>Pima County Fair April 17-27, 2025</w:t>
      </w:r>
    </w:p>
    <w:tbl>
      <w:tblPr>
        <w:tblStyle w:val="PlainTable5"/>
        <w:tblW w:w="0" w:type="auto"/>
        <w:tblLook w:val="04A0" w:firstRow="1" w:lastRow="0" w:firstColumn="1" w:lastColumn="0" w:noHBand="0" w:noVBand="1"/>
      </w:tblPr>
      <w:tblGrid>
        <w:gridCol w:w="3060"/>
        <w:gridCol w:w="2070"/>
        <w:gridCol w:w="270"/>
        <w:gridCol w:w="2430"/>
        <w:gridCol w:w="270"/>
        <w:gridCol w:w="2250"/>
        <w:gridCol w:w="270"/>
      </w:tblGrid>
      <w:tr w:rsidR="0054257B" w14:paraId="33FFEC2C" w14:textId="2E236826" w:rsidTr="000757F8">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3060" w:type="dxa"/>
            <w:tcBorders>
              <w:top w:val="single" w:sz="4" w:space="0" w:color="auto"/>
              <w:left w:val="single" w:sz="4" w:space="0" w:color="auto"/>
              <w:bottom w:val="single" w:sz="4" w:space="0" w:color="auto"/>
            </w:tcBorders>
          </w:tcPr>
          <w:p w14:paraId="267CB8E0" w14:textId="0E9857F6" w:rsidR="0054257B" w:rsidRPr="007630DB" w:rsidRDefault="0054257B">
            <w:pPr>
              <w:rPr>
                <w:i w:val="0"/>
                <w:iCs w:val="0"/>
                <w:sz w:val="20"/>
                <w:szCs w:val="20"/>
              </w:rPr>
            </w:pPr>
            <w:r>
              <w:rPr>
                <w:i w:val="0"/>
                <w:iCs w:val="0"/>
                <w:sz w:val="20"/>
                <w:szCs w:val="20"/>
              </w:rPr>
              <w:t>Check</w:t>
            </w:r>
            <w:r w:rsidRPr="007630DB">
              <w:rPr>
                <w:sz w:val="20"/>
                <w:szCs w:val="20"/>
              </w:rPr>
              <w:t xml:space="preserve"> your choice:</w:t>
            </w:r>
          </w:p>
        </w:tc>
        <w:tc>
          <w:tcPr>
            <w:tcW w:w="2070" w:type="dxa"/>
            <w:tcBorders>
              <w:top w:val="single" w:sz="4" w:space="0" w:color="auto"/>
              <w:bottom w:val="single" w:sz="4" w:space="0" w:color="auto"/>
            </w:tcBorders>
          </w:tcPr>
          <w:p w14:paraId="19CD4072" w14:textId="5F32EBBD" w:rsidR="0054257B" w:rsidRPr="007630DB" w:rsidRDefault="0054257B" w:rsidP="0054257B">
            <w:pPr>
              <w:jc w:val="right"/>
              <w:cnfStyle w:val="100000000000" w:firstRow="1" w:lastRow="0" w:firstColumn="0" w:lastColumn="0" w:oddVBand="0" w:evenVBand="0" w:oddHBand="0" w:evenHBand="0" w:firstRowFirstColumn="0" w:firstRowLastColumn="0" w:lastRowFirstColumn="0" w:lastRowLastColumn="0"/>
              <w:rPr>
                <w:sz w:val="20"/>
                <w:szCs w:val="20"/>
              </w:rPr>
            </w:pPr>
            <w:r w:rsidRPr="007630DB">
              <w:rPr>
                <w:sz w:val="20"/>
                <w:szCs w:val="20"/>
              </w:rPr>
              <w:t>Full Hook up</w:t>
            </w:r>
          </w:p>
        </w:tc>
        <w:tc>
          <w:tcPr>
            <w:tcW w:w="270" w:type="dxa"/>
            <w:tcBorders>
              <w:top w:val="single" w:sz="4" w:space="0" w:color="auto"/>
              <w:bottom w:val="single" w:sz="4" w:space="0" w:color="auto"/>
            </w:tcBorders>
          </w:tcPr>
          <w:p w14:paraId="00F402F8" w14:textId="77777777" w:rsidR="0054257B" w:rsidRPr="007630DB" w:rsidRDefault="0054257B" w:rsidP="0054257B">
            <w:pPr>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2430" w:type="dxa"/>
            <w:tcBorders>
              <w:top w:val="single" w:sz="4" w:space="0" w:color="auto"/>
              <w:bottom w:val="single" w:sz="4" w:space="0" w:color="auto"/>
            </w:tcBorders>
          </w:tcPr>
          <w:p w14:paraId="722E0B6F" w14:textId="79AD1B0F" w:rsidR="0054257B" w:rsidRPr="007630DB" w:rsidRDefault="0054257B" w:rsidP="0054257B">
            <w:pPr>
              <w:jc w:val="right"/>
              <w:cnfStyle w:val="100000000000" w:firstRow="1" w:lastRow="0" w:firstColumn="0" w:lastColumn="0" w:oddVBand="0" w:evenVBand="0" w:oddHBand="0" w:evenHBand="0" w:firstRowFirstColumn="0" w:firstRowLastColumn="0" w:lastRowFirstColumn="0" w:lastRowLastColumn="0"/>
              <w:rPr>
                <w:sz w:val="20"/>
                <w:szCs w:val="20"/>
              </w:rPr>
            </w:pPr>
            <w:r w:rsidRPr="007630DB">
              <w:rPr>
                <w:sz w:val="20"/>
                <w:szCs w:val="20"/>
              </w:rPr>
              <w:t>Dry</w:t>
            </w:r>
          </w:p>
        </w:tc>
        <w:tc>
          <w:tcPr>
            <w:tcW w:w="270" w:type="dxa"/>
            <w:tcBorders>
              <w:top w:val="single" w:sz="4" w:space="0" w:color="auto"/>
              <w:bottom w:val="single" w:sz="4" w:space="0" w:color="auto"/>
            </w:tcBorders>
          </w:tcPr>
          <w:p w14:paraId="2BB850B1" w14:textId="77777777" w:rsidR="0054257B" w:rsidRPr="007630DB" w:rsidRDefault="0054257B" w:rsidP="0054257B">
            <w:pPr>
              <w:jc w:val="right"/>
              <w:cnfStyle w:val="100000000000" w:firstRow="1" w:lastRow="0" w:firstColumn="0" w:lastColumn="0" w:oddVBand="0" w:evenVBand="0" w:oddHBand="0" w:evenHBand="0" w:firstRowFirstColumn="0" w:firstRowLastColumn="0" w:lastRowFirstColumn="0" w:lastRowLastColumn="0"/>
              <w:rPr>
                <w:sz w:val="20"/>
                <w:szCs w:val="20"/>
              </w:rPr>
            </w:pPr>
          </w:p>
        </w:tc>
        <w:tc>
          <w:tcPr>
            <w:tcW w:w="2250" w:type="dxa"/>
            <w:tcBorders>
              <w:top w:val="single" w:sz="4" w:space="0" w:color="auto"/>
              <w:bottom w:val="single" w:sz="4" w:space="0" w:color="auto"/>
              <w:right w:val="single" w:sz="4" w:space="0" w:color="auto"/>
            </w:tcBorders>
          </w:tcPr>
          <w:p w14:paraId="6B79A01A" w14:textId="790E113D" w:rsidR="0054257B" w:rsidRPr="007630DB" w:rsidRDefault="0054257B" w:rsidP="0054257B">
            <w:pPr>
              <w:jc w:val="right"/>
              <w:cnfStyle w:val="100000000000" w:firstRow="1" w:lastRow="0" w:firstColumn="0" w:lastColumn="0" w:oddVBand="0" w:evenVBand="0" w:oddHBand="0" w:evenHBand="0" w:firstRowFirstColumn="0" w:firstRowLastColumn="0" w:lastRowFirstColumn="0" w:lastRowLastColumn="0"/>
              <w:rPr>
                <w:sz w:val="20"/>
                <w:szCs w:val="20"/>
              </w:rPr>
            </w:pPr>
            <w:r w:rsidRPr="007630DB">
              <w:rPr>
                <w:sz w:val="20"/>
                <w:szCs w:val="20"/>
              </w:rPr>
              <w:t>Tents</w:t>
            </w:r>
          </w:p>
        </w:tc>
        <w:tc>
          <w:tcPr>
            <w:tcW w:w="270" w:type="dxa"/>
            <w:tcBorders>
              <w:left w:val="single" w:sz="4" w:space="0" w:color="auto"/>
              <w:bottom w:val="single" w:sz="4" w:space="0" w:color="auto"/>
            </w:tcBorders>
          </w:tcPr>
          <w:p w14:paraId="1F5F3B4B" w14:textId="77777777" w:rsidR="0054257B" w:rsidRPr="007630DB" w:rsidRDefault="0054257B">
            <w:pPr>
              <w:cnfStyle w:val="100000000000" w:firstRow="1" w:lastRow="0" w:firstColumn="0" w:lastColumn="0" w:oddVBand="0" w:evenVBand="0" w:oddHBand="0" w:evenHBand="0" w:firstRowFirstColumn="0" w:firstRowLastColumn="0" w:lastRowFirstColumn="0" w:lastRowLastColumn="0"/>
              <w:rPr>
                <w:sz w:val="20"/>
                <w:szCs w:val="20"/>
              </w:rPr>
            </w:pPr>
          </w:p>
        </w:tc>
      </w:tr>
      <w:tr w:rsidR="0054257B" w14:paraId="3DB7E6A5" w14:textId="23727CA5" w:rsidTr="000757F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tcBorders>
          </w:tcPr>
          <w:p w14:paraId="7C142F05" w14:textId="320E0DBD" w:rsidR="0054257B" w:rsidRPr="007630DB" w:rsidRDefault="0054257B" w:rsidP="0054257B">
            <w:pPr>
              <w:jc w:val="left"/>
              <w:rPr>
                <w:b/>
                <w:bCs/>
                <w:sz w:val="20"/>
                <w:szCs w:val="20"/>
              </w:rPr>
            </w:pPr>
            <w:r w:rsidRPr="007630DB">
              <w:rPr>
                <w:sz w:val="20"/>
                <w:szCs w:val="20"/>
              </w:rPr>
              <w:t>10 nights (April 17-27)</w:t>
            </w:r>
          </w:p>
        </w:tc>
        <w:tc>
          <w:tcPr>
            <w:tcW w:w="2070" w:type="dxa"/>
            <w:tcBorders>
              <w:top w:val="single" w:sz="4" w:space="0" w:color="auto"/>
              <w:right w:val="single" w:sz="4" w:space="0" w:color="auto"/>
            </w:tcBorders>
          </w:tcPr>
          <w:p w14:paraId="2D5CC742" w14:textId="30FCDE12"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$200</w:t>
            </w:r>
          </w:p>
        </w:tc>
        <w:tc>
          <w:tcPr>
            <w:tcW w:w="270" w:type="dxa"/>
            <w:tcBorders>
              <w:top w:val="single" w:sz="4" w:space="0" w:color="auto"/>
              <w:left w:val="single" w:sz="4" w:space="0" w:color="auto"/>
              <w:bottom w:val="single" w:sz="4" w:space="0" w:color="auto"/>
              <w:right w:val="single" w:sz="4" w:space="0" w:color="auto"/>
            </w:tcBorders>
          </w:tcPr>
          <w:p w14:paraId="42F8B1EC" w14:textId="2185E35C"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Borders>
              <w:top w:val="single" w:sz="4" w:space="0" w:color="auto"/>
              <w:left w:val="single" w:sz="4" w:space="0" w:color="auto"/>
              <w:right w:val="single" w:sz="4" w:space="0" w:color="auto"/>
            </w:tcBorders>
          </w:tcPr>
          <w:p w14:paraId="5B54ECF1" w14:textId="2C228297"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$150</w:t>
            </w:r>
          </w:p>
        </w:tc>
        <w:tc>
          <w:tcPr>
            <w:tcW w:w="270" w:type="dxa"/>
            <w:tcBorders>
              <w:top w:val="single" w:sz="4" w:space="0" w:color="auto"/>
              <w:left w:val="single" w:sz="4" w:space="0" w:color="auto"/>
              <w:bottom w:val="single" w:sz="4" w:space="0" w:color="auto"/>
              <w:right w:val="single" w:sz="4" w:space="0" w:color="auto"/>
            </w:tcBorders>
          </w:tcPr>
          <w:p w14:paraId="628D1E9E" w14:textId="49EF4F55"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250" w:type="dxa"/>
            <w:tcBorders>
              <w:top w:val="single" w:sz="4" w:space="0" w:color="auto"/>
              <w:left w:val="single" w:sz="4" w:space="0" w:color="auto"/>
              <w:right w:val="single" w:sz="4" w:space="0" w:color="auto"/>
            </w:tcBorders>
          </w:tcPr>
          <w:p w14:paraId="6412BBB4" w14:textId="58FC4FC5"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$100</w:t>
            </w:r>
          </w:p>
        </w:tc>
        <w:tc>
          <w:tcPr>
            <w:tcW w:w="270" w:type="dxa"/>
            <w:tcBorders>
              <w:top w:val="single" w:sz="4" w:space="0" w:color="auto"/>
              <w:left w:val="single" w:sz="4" w:space="0" w:color="auto"/>
              <w:bottom w:val="single" w:sz="4" w:space="0" w:color="auto"/>
              <w:right w:val="single" w:sz="4" w:space="0" w:color="auto"/>
            </w:tcBorders>
          </w:tcPr>
          <w:p w14:paraId="7A249BF5" w14:textId="77777777" w:rsidR="0054257B" w:rsidRPr="007630DB" w:rsidRDefault="0054257B">
            <w:pPr>
              <w:cnfStyle w:val="000000100000" w:firstRow="0" w:lastRow="0" w:firstColumn="0" w:lastColumn="0" w:oddVBand="0" w:evenVBand="0" w:oddHBand="1" w:evenHBand="0" w:firstRowFirstColumn="0" w:firstRowLastColumn="0" w:lastRowFirstColumn="0" w:lastRowLastColumn="0"/>
              <w:rPr>
                <w:sz w:val="20"/>
                <w:szCs w:val="20"/>
              </w:rPr>
            </w:pPr>
          </w:p>
        </w:tc>
      </w:tr>
      <w:tr w:rsidR="0054257B" w14:paraId="7F8C2701" w14:textId="77777777" w:rsidTr="00B21592">
        <w:trPr>
          <w:trHeight w:val="91"/>
        </w:trPr>
        <w:tc>
          <w:tcPr>
            <w:cnfStyle w:val="001000000000" w:firstRow="0" w:lastRow="0" w:firstColumn="1" w:lastColumn="0" w:oddVBand="0" w:evenVBand="0" w:oddHBand="0" w:evenHBand="0" w:firstRowFirstColumn="0" w:firstRowLastColumn="0" w:lastRowFirstColumn="0" w:lastRowLastColumn="0"/>
            <w:tcW w:w="3060" w:type="dxa"/>
          </w:tcPr>
          <w:p w14:paraId="336AA63F" w14:textId="69C28EC8" w:rsidR="0054257B" w:rsidRPr="007630DB" w:rsidRDefault="0054257B" w:rsidP="0054257B">
            <w:pPr>
              <w:rPr>
                <w:sz w:val="20"/>
                <w:szCs w:val="20"/>
              </w:rPr>
            </w:pPr>
          </w:p>
        </w:tc>
        <w:tc>
          <w:tcPr>
            <w:tcW w:w="2070" w:type="dxa"/>
          </w:tcPr>
          <w:p w14:paraId="1D7883AC" w14:textId="77777777" w:rsidR="0054257B" w:rsidRPr="007630DB" w:rsidRDefault="0054257B" w:rsidP="00B21592">
            <w:pPr>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33602D95"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0BC18DA4"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1B637E42"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52EF6DDC"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4656807D" w14:textId="77777777" w:rsidR="0054257B" w:rsidRPr="007630DB" w:rsidRDefault="0054257B">
            <w:pPr>
              <w:cnfStyle w:val="000000000000" w:firstRow="0" w:lastRow="0" w:firstColumn="0" w:lastColumn="0" w:oddVBand="0" w:evenVBand="0" w:oddHBand="0" w:evenHBand="0" w:firstRowFirstColumn="0" w:firstRowLastColumn="0" w:lastRowFirstColumn="0" w:lastRowLastColumn="0"/>
              <w:rPr>
                <w:sz w:val="20"/>
                <w:szCs w:val="20"/>
              </w:rPr>
            </w:pPr>
          </w:p>
        </w:tc>
      </w:tr>
      <w:tr w:rsidR="0054257B" w14:paraId="645B1E27" w14:textId="697FF3EC" w:rsidTr="00B2159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060" w:type="dxa"/>
          </w:tcPr>
          <w:p w14:paraId="53182441" w14:textId="2D09A39F" w:rsidR="0054257B" w:rsidRPr="007630DB" w:rsidRDefault="0054257B" w:rsidP="0054257B">
            <w:pPr>
              <w:jc w:val="left"/>
              <w:rPr>
                <w:b/>
                <w:bCs/>
                <w:sz w:val="20"/>
                <w:szCs w:val="20"/>
              </w:rPr>
            </w:pPr>
            <w:r w:rsidRPr="007630DB">
              <w:rPr>
                <w:sz w:val="20"/>
                <w:szCs w:val="20"/>
              </w:rPr>
              <w:t>7 nights   (April 20 – 27)</w:t>
            </w:r>
          </w:p>
        </w:tc>
        <w:tc>
          <w:tcPr>
            <w:tcW w:w="2070" w:type="dxa"/>
            <w:tcBorders>
              <w:right w:val="single" w:sz="4" w:space="0" w:color="auto"/>
            </w:tcBorders>
          </w:tcPr>
          <w:p w14:paraId="6033A30F" w14:textId="1DE1DD78"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$150</w:t>
            </w:r>
          </w:p>
        </w:tc>
        <w:tc>
          <w:tcPr>
            <w:tcW w:w="270" w:type="dxa"/>
            <w:tcBorders>
              <w:top w:val="single" w:sz="4" w:space="0" w:color="auto"/>
              <w:left w:val="single" w:sz="4" w:space="0" w:color="auto"/>
              <w:bottom w:val="single" w:sz="4" w:space="0" w:color="auto"/>
              <w:right w:val="single" w:sz="4" w:space="0" w:color="auto"/>
            </w:tcBorders>
          </w:tcPr>
          <w:p w14:paraId="64DBC4DC" w14:textId="77777777"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Borders>
              <w:left w:val="single" w:sz="4" w:space="0" w:color="auto"/>
              <w:right w:val="single" w:sz="4" w:space="0" w:color="auto"/>
            </w:tcBorders>
          </w:tcPr>
          <w:p w14:paraId="3803614C" w14:textId="59CE929F"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$115</w:t>
            </w:r>
          </w:p>
        </w:tc>
        <w:tc>
          <w:tcPr>
            <w:tcW w:w="270" w:type="dxa"/>
            <w:tcBorders>
              <w:top w:val="single" w:sz="4" w:space="0" w:color="auto"/>
              <w:left w:val="single" w:sz="4" w:space="0" w:color="auto"/>
              <w:bottom w:val="single" w:sz="4" w:space="0" w:color="auto"/>
              <w:right w:val="single" w:sz="4" w:space="0" w:color="auto"/>
            </w:tcBorders>
          </w:tcPr>
          <w:p w14:paraId="579C34B5" w14:textId="77777777"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250" w:type="dxa"/>
            <w:tcBorders>
              <w:left w:val="single" w:sz="4" w:space="0" w:color="auto"/>
              <w:right w:val="single" w:sz="4" w:space="0" w:color="auto"/>
            </w:tcBorders>
          </w:tcPr>
          <w:p w14:paraId="74B87B32" w14:textId="5ADC7C5F"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$75</w:t>
            </w:r>
          </w:p>
        </w:tc>
        <w:tc>
          <w:tcPr>
            <w:tcW w:w="270" w:type="dxa"/>
            <w:tcBorders>
              <w:top w:val="single" w:sz="4" w:space="0" w:color="auto"/>
              <w:left w:val="single" w:sz="4" w:space="0" w:color="auto"/>
              <w:bottom w:val="single" w:sz="4" w:space="0" w:color="auto"/>
              <w:right w:val="single" w:sz="4" w:space="0" w:color="auto"/>
            </w:tcBorders>
          </w:tcPr>
          <w:p w14:paraId="6CBD908E" w14:textId="77777777" w:rsidR="0054257B" w:rsidRPr="007630DB" w:rsidRDefault="0054257B">
            <w:pPr>
              <w:cnfStyle w:val="000000100000" w:firstRow="0" w:lastRow="0" w:firstColumn="0" w:lastColumn="0" w:oddVBand="0" w:evenVBand="0" w:oddHBand="1" w:evenHBand="0" w:firstRowFirstColumn="0" w:firstRowLastColumn="0" w:lastRowFirstColumn="0" w:lastRowLastColumn="0"/>
              <w:rPr>
                <w:sz w:val="20"/>
                <w:szCs w:val="20"/>
              </w:rPr>
            </w:pPr>
          </w:p>
        </w:tc>
      </w:tr>
      <w:tr w:rsidR="0054257B" w14:paraId="4ABFD790" w14:textId="77777777" w:rsidTr="00B21592">
        <w:trPr>
          <w:trHeight w:val="188"/>
        </w:trPr>
        <w:tc>
          <w:tcPr>
            <w:cnfStyle w:val="001000000000" w:firstRow="0" w:lastRow="0" w:firstColumn="1" w:lastColumn="0" w:oddVBand="0" w:evenVBand="0" w:oddHBand="0" w:evenHBand="0" w:firstRowFirstColumn="0" w:firstRowLastColumn="0" w:lastRowFirstColumn="0" w:lastRowLastColumn="0"/>
            <w:tcW w:w="3060" w:type="dxa"/>
          </w:tcPr>
          <w:p w14:paraId="0367A011" w14:textId="77777777" w:rsidR="0054257B" w:rsidRPr="007630DB" w:rsidRDefault="0054257B" w:rsidP="0054257B">
            <w:pPr>
              <w:rPr>
                <w:sz w:val="20"/>
                <w:szCs w:val="20"/>
              </w:rPr>
            </w:pPr>
          </w:p>
        </w:tc>
        <w:tc>
          <w:tcPr>
            <w:tcW w:w="2070" w:type="dxa"/>
          </w:tcPr>
          <w:p w14:paraId="39746E43" w14:textId="77777777" w:rsidR="0054257B" w:rsidRPr="007630DB" w:rsidRDefault="0054257B" w:rsidP="00B21592">
            <w:pPr>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42B6E21F"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7D0D9AAC"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0DF3A968"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57B6A411" w14:textId="1A628A85"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14C0FD3D" w14:textId="77777777" w:rsidR="0054257B" w:rsidRPr="007630DB" w:rsidRDefault="0054257B">
            <w:pPr>
              <w:cnfStyle w:val="000000000000" w:firstRow="0" w:lastRow="0" w:firstColumn="0" w:lastColumn="0" w:oddVBand="0" w:evenVBand="0" w:oddHBand="0" w:evenHBand="0" w:firstRowFirstColumn="0" w:firstRowLastColumn="0" w:lastRowFirstColumn="0" w:lastRowLastColumn="0"/>
              <w:rPr>
                <w:sz w:val="20"/>
                <w:szCs w:val="20"/>
              </w:rPr>
            </w:pPr>
          </w:p>
        </w:tc>
      </w:tr>
      <w:tr w:rsidR="0054257B" w14:paraId="05E2EF06" w14:textId="3F5F8009" w:rsidTr="00B2159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060" w:type="dxa"/>
          </w:tcPr>
          <w:p w14:paraId="16A0BB14" w14:textId="10386027" w:rsidR="0054257B" w:rsidRPr="007630DB" w:rsidRDefault="0054257B" w:rsidP="0054257B">
            <w:pPr>
              <w:jc w:val="left"/>
              <w:rPr>
                <w:b/>
                <w:bCs/>
                <w:sz w:val="20"/>
                <w:szCs w:val="20"/>
              </w:rPr>
            </w:pPr>
            <w:r w:rsidRPr="007630DB">
              <w:rPr>
                <w:sz w:val="20"/>
                <w:szCs w:val="20"/>
              </w:rPr>
              <w:t>3 nights ( April 17-20)</w:t>
            </w:r>
          </w:p>
        </w:tc>
        <w:tc>
          <w:tcPr>
            <w:tcW w:w="2070" w:type="dxa"/>
            <w:tcBorders>
              <w:right w:val="single" w:sz="4" w:space="0" w:color="auto"/>
            </w:tcBorders>
          </w:tcPr>
          <w:p w14:paraId="2F3599E0" w14:textId="6B3C422C"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$75</w:t>
            </w:r>
          </w:p>
        </w:tc>
        <w:tc>
          <w:tcPr>
            <w:tcW w:w="270" w:type="dxa"/>
            <w:tcBorders>
              <w:top w:val="single" w:sz="4" w:space="0" w:color="auto"/>
              <w:left w:val="single" w:sz="4" w:space="0" w:color="auto"/>
              <w:bottom w:val="single" w:sz="4" w:space="0" w:color="auto"/>
              <w:right w:val="single" w:sz="4" w:space="0" w:color="auto"/>
            </w:tcBorders>
          </w:tcPr>
          <w:p w14:paraId="79799D6F" w14:textId="77777777"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Borders>
              <w:left w:val="single" w:sz="4" w:space="0" w:color="auto"/>
              <w:right w:val="single" w:sz="4" w:space="0" w:color="auto"/>
            </w:tcBorders>
          </w:tcPr>
          <w:p w14:paraId="365CF547" w14:textId="5E1C29BA"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$60</w:t>
            </w:r>
          </w:p>
        </w:tc>
        <w:tc>
          <w:tcPr>
            <w:tcW w:w="270" w:type="dxa"/>
            <w:tcBorders>
              <w:top w:val="single" w:sz="4" w:space="0" w:color="auto"/>
              <w:left w:val="single" w:sz="4" w:space="0" w:color="auto"/>
              <w:bottom w:val="single" w:sz="4" w:space="0" w:color="auto"/>
              <w:right w:val="single" w:sz="4" w:space="0" w:color="auto"/>
            </w:tcBorders>
          </w:tcPr>
          <w:p w14:paraId="51514EC0" w14:textId="77777777"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250" w:type="dxa"/>
            <w:tcBorders>
              <w:left w:val="single" w:sz="4" w:space="0" w:color="auto"/>
              <w:right w:val="single" w:sz="4" w:space="0" w:color="auto"/>
            </w:tcBorders>
          </w:tcPr>
          <w:p w14:paraId="273A6289" w14:textId="0CF5E620"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$30</w:t>
            </w:r>
          </w:p>
        </w:tc>
        <w:tc>
          <w:tcPr>
            <w:tcW w:w="270" w:type="dxa"/>
            <w:tcBorders>
              <w:top w:val="single" w:sz="4" w:space="0" w:color="auto"/>
              <w:left w:val="single" w:sz="4" w:space="0" w:color="auto"/>
              <w:bottom w:val="single" w:sz="4" w:space="0" w:color="auto"/>
              <w:right w:val="single" w:sz="4" w:space="0" w:color="auto"/>
            </w:tcBorders>
          </w:tcPr>
          <w:p w14:paraId="4DBFBB33" w14:textId="77777777" w:rsidR="0054257B" w:rsidRPr="007630DB" w:rsidRDefault="0054257B">
            <w:pPr>
              <w:cnfStyle w:val="000000100000" w:firstRow="0" w:lastRow="0" w:firstColumn="0" w:lastColumn="0" w:oddVBand="0" w:evenVBand="0" w:oddHBand="1" w:evenHBand="0" w:firstRowFirstColumn="0" w:firstRowLastColumn="0" w:lastRowFirstColumn="0" w:lastRowLastColumn="0"/>
              <w:rPr>
                <w:sz w:val="20"/>
                <w:szCs w:val="20"/>
              </w:rPr>
            </w:pPr>
          </w:p>
        </w:tc>
      </w:tr>
      <w:tr w:rsidR="0054257B" w14:paraId="1AA748FE" w14:textId="77777777" w:rsidTr="00B21592">
        <w:trPr>
          <w:trHeight w:val="143"/>
        </w:trPr>
        <w:tc>
          <w:tcPr>
            <w:cnfStyle w:val="001000000000" w:firstRow="0" w:lastRow="0" w:firstColumn="1" w:lastColumn="0" w:oddVBand="0" w:evenVBand="0" w:oddHBand="0" w:evenHBand="0" w:firstRowFirstColumn="0" w:firstRowLastColumn="0" w:lastRowFirstColumn="0" w:lastRowLastColumn="0"/>
            <w:tcW w:w="3060" w:type="dxa"/>
          </w:tcPr>
          <w:p w14:paraId="132E7147" w14:textId="77777777" w:rsidR="0054257B" w:rsidRPr="007630DB" w:rsidRDefault="0054257B" w:rsidP="0054257B">
            <w:pPr>
              <w:rPr>
                <w:sz w:val="20"/>
                <w:szCs w:val="20"/>
              </w:rPr>
            </w:pPr>
          </w:p>
        </w:tc>
        <w:tc>
          <w:tcPr>
            <w:tcW w:w="2070" w:type="dxa"/>
          </w:tcPr>
          <w:p w14:paraId="77BC6D1B"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12B2AD7B"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6BB60725"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413D10E0"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5EBD33B8" w14:textId="3C87413B"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bottom w:val="single" w:sz="4" w:space="0" w:color="auto"/>
            </w:tcBorders>
          </w:tcPr>
          <w:p w14:paraId="1B760B96" w14:textId="77777777" w:rsidR="0054257B" w:rsidRPr="007630DB" w:rsidRDefault="0054257B">
            <w:pPr>
              <w:cnfStyle w:val="000000000000" w:firstRow="0" w:lastRow="0" w:firstColumn="0" w:lastColumn="0" w:oddVBand="0" w:evenVBand="0" w:oddHBand="0" w:evenHBand="0" w:firstRowFirstColumn="0" w:firstRowLastColumn="0" w:lastRowFirstColumn="0" w:lastRowLastColumn="0"/>
              <w:rPr>
                <w:sz w:val="20"/>
                <w:szCs w:val="20"/>
              </w:rPr>
            </w:pPr>
          </w:p>
        </w:tc>
      </w:tr>
      <w:tr w:rsidR="0054257B" w14:paraId="0D743807" w14:textId="4F7D7CE0" w:rsidTr="00B2159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060" w:type="dxa"/>
          </w:tcPr>
          <w:p w14:paraId="25030CB0" w14:textId="1ACAD9BB" w:rsidR="0054257B" w:rsidRPr="007630DB" w:rsidRDefault="0054257B" w:rsidP="0054257B">
            <w:pPr>
              <w:jc w:val="left"/>
              <w:rPr>
                <w:b/>
                <w:bCs/>
                <w:sz w:val="20"/>
                <w:szCs w:val="20"/>
              </w:rPr>
            </w:pPr>
            <w:proofErr w:type="gramStart"/>
            <w:r w:rsidRPr="007630DB">
              <w:rPr>
                <w:sz w:val="20"/>
                <w:szCs w:val="20"/>
              </w:rPr>
              <w:t>1 night</w:t>
            </w:r>
            <w:proofErr w:type="gramEnd"/>
            <w:r w:rsidRPr="007630DB">
              <w:rPr>
                <w:sz w:val="20"/>
                <w:szCs w:val="20"/>
              </w:rPr>
              <w:t xml:space="preserve"> early Arrival April 16,</w:t>
            </w:r>
            <w:r>
              <w:rPr>
                <w:sz w:val="20"/>
                <w:szCs w:val="20"/>
              </w:rPr>
              <w:t xml:space="preserve"> </w:t>
            </w:r>
            <w:r w:rsidRPr="007630DB">
              <w:rPr>
                <w:sz w:val="20"/>
                <w:szCs w:val="20"/>
              </w:rPr>
              <w:t>2025</w:t>
            </w:r>
          </w:p>
        </w:tc>
        <w:tc>
          <w:tcPr>
            <w:tcW w:w="2070" w:type="dxa"/>
            <w:tcBorders>
              <w:right w:val="single" w:sz="4" w:space="0" w:color="auto"/>
            </w:tcBorders>
          </w:tcPr>
          <w:p w14:paraId="010A70D7" w14:textId="11DB4908"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$25</w:t>
            </w:r>
          </w:p>
        </w:tc>
        <w:tc>
          <w:tcPr>
            <w:tcW w:w="270" w:type="dxa"/>
            <w:tcBorders>
              <w:top w:val="single" w:sz="4" w:space="0" w:color="auto"/>
              <w:left w:val="single" w:sz="4" w:space="0" w:color="auto"/>
              <w:bottom w:val="single" w:sz="4" w:space="0" w:color="auto"/>
              <w:right w:val="single" w:sz="4" w:space="0" w:color="auto"/>
            </w:tcBorders>
          </w:tcPr>
          <w:p w14:paraId="240911D0" w14:textId="77777777"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430" w:type="dxa"/>
            <w:tcBorders>
              <w:left w:val="single" w:sz="4" w:space="0" w:color="auto"/>
              <w:right w:val="single" w:sz="4" w:space="0" w:color="auto"/>
            </w:tcBorders>
          </w:tcPr>
          <w:p w14:paraId="0897A4BA" w14:textId="4999957F"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$20</w:t>
            </w:r>
          </w:p>
        </w:tc>
        <w:tc>
          <w:tcPr>
            <w:tcW w:w="270" w:type="dxa"/>
            <w:tcBorders>
              <w:top w:val="single" w:sz="4" w:space="0" w:color="auto"/>
              <w:left w:val="single" w:sz="4" w:space="0" w:color="auto"/>
              <w:bottom w:val="single" w:sz="4" w:space="0" w:color="auto"/>
              <w:right w:val="single" w:sz="4" w:space="0" w:color="auto"/>
            </w:tcBorders>
          </w:tcPr>
          <w:p w14:paraId="38CCAD94" w14:textId="77777777"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2250" w:type="dxa"/>
            <w:tcBorders>
              <w:left w:val="single" w:sz="4" w:space="0" w:color="auto"/>
              <w:right w:val="single" w:sz="4" w:space="0" w:color="auto"/>
            </w:tcBorders>
          </w:tcPr>
          <w:p w14:paraId="3C972506" w14:textId="7748E87C" w:rsidR="0054257B" w:rsidRPr="007630DB" w:rsidRDefault="0054257B" w:rsidP="0054257B">
            <w:pPr>
              <w:jc w:val="right"/>
              <w:cnfStyle w:val="000000100000" w:firstRow="0" w:lastRow="0" w:firstColumn="0" w:lastColumn="0" w:oddVBand="0" w:evenVBand="0" w:oddHBand="1" w:evenHBand="0" w:firstRowFirstColumn="0" w:firstRowLastColumn="0" w:lastRowFirstColumn="0" w:lastRowLastColumn="0"/>
              <w:rPr>
                <w:sz w:val="20"/>
                <w:szCs w:val="20"/>
              </w:rPr>
            </w:pPr>
            <w:r w:rsidRPr="007630DB">
              <w:rPr>
                <w:sz w:val="20"/>
                <w:szCs w:val="20"/>
              </w:rPr>
              <w:t>$10</w:t>
            </w:r>
          </w:p>
        </w:tc>
        <w:tc>
          <w:tcPr>
            <w:tcW w:w="270" w:type="dxa"/>
            <w:tcBorders>
              <w:top w:val="single" w:sz="4" w:space="0" w:color="auto"/>
              <w:left w:val="single" w:sz="4" w:space="0" w:color="auto"/>
              <w:bottom w:val="single" w:sz="4" w:space="0" w:color="auto"/>
              <w:right w:val="single" w:sz="4" w:space="0" w:color="auto"/>
            </w:tcBorders>
          </w:tcPr>
          <w:p w14:paraId="1C2C860D" w14:textId="77777777" w:rsidR="0054257B" w:rsidRPr="007630DB" w:rsidRDefault="0054257B">
            <w:pPr>
              <w:cnfStyle w:val="000000100000" w:firstRow="0" w:lastRow="0" w:firstColumn="0" w:lastColumn="0" w:oddVBand="0" w:evenVBand="0" w:oddHBand="1" w:evenHBand="0" w:firstRowFirstColumn="0" w:firstRowLastColumn="0" w:lastRowFirstColumn="0" w:lastRowLastColumn="0"/>
              <w:rPr>
                <w:sz w:val="20"/>
                <w:szCs w:val="20"/>
              </w:rPr>
            </w:pPr>
          </w:p>
        </w:tc>
      </w:tr>
      <w:tr w:rsidR="0054257B" w14:paraId="43B18DCF" w14:textId="77777777" w:rsidTr="00B21592">
        <w:trPr>
          <w:trHeight w:val="98"/>
        </w:trPr>
        <w:tc>
          <w:tcPr>
            <w:cnfStyle w:val="001000000000" w:firstRow="0" w:lastRow="0" w:firstColumn="1" w:lastColumn="0" w:oddVBand="0" w:evenVBand="0" w:oddHBand="0" w:evenHBand="0" w:firstRowFirstColumn="0" w:firstRowLastColumn="0" w:lastRowFirstColumn="0" w:lastRowLastColumn="0"/>
            <w:tcW w:w="3060" w:type="dxa"/>
          </w:tcPr>
          <w:p w14:paraId="045B54FD" w14:textId="77777777" w:rsidR="0054257B" w:rsidRPr="007630DB" w:rsidRDefault="0054257B" w:rsidP="0054257B">
            <w:pPr>
              <w:rPr>
                <w:sz w:val="20"/>
                <w:szCs w:val="20"/>
              </w:rPr>
            </w:pPr>
          </w:p>
        </w:tc>
        <w:tc>
          <w:tcPr>
            <w:tcW w:w="2070" w:type="dxa"/>
          </w:tcPr>
          <w:p w14:paraId="3ED81B18"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tcBorders>
          </w:tcPr>
          <w:p w14:paraId="03942F81"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14:paraId="66EF1BC9"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tcBorders>
          </w:tcPr>
          <w:p w14:paraId="7E09E97F" w14:textId="77777777"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250" w:type="dxa"/>
          </w:tcPr>
          <w:p w14:paraId="5D4FBA86" w14:textId="7AD80925" w:rsidR="0054257B" w:rsidRPr="007630DB" w:rsidRDefault="0054257B" w:rsidP="0054257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270" w:type="dxa"/>
            <w:tcBorders>
              <w:top w:val="single" w:sz="4" w:space="0" w:color="auto"/>
            </w:tcBorders>
          </w:tcPr>
          <w:p w14:paraId="56B39D97" w14:textId="77777777" w:rsidR="0054257B" w:rsidRPr="007630DB" w:rsidRDefault="0054257B">
            <w:pPr>
              <w:cnfStyle w:val="000000000000" w:firstRow="0" w:lastRow="0" w:firstColumn="0" w:lastColumn="0" w:oddVBand="0" w:evenVBand="0" w:oddHBand="0" w:evenHBand="0" w:firstRowFirstColumn="0" w:firstRowLastColumn="0" w:lastRowFirstColumn="0" w:lastRowLastColumn="0"/>
              <w:rPr>
                <w:sz w:val="20"/>
                <w:szCs w:val="20"/>
              </w:rPr>
            </w:pPr>
          </w:p>
        </w:tc>
      </w:tr>
    </w:tbl>
    <w:p w14:paraId="1B64431F" w14:textId="38C708C4" w:rsidR="00C740AA" w:rsidRDefault="00CE1627" w:rsidP="00C740AA">
      <w:pPr>
        <w:spacing w:line="240" w:lineRule="auto"/>
        <w:rPr>
          <w:b/>
          <w:bCs/>
          <w:sz w:val="20"/>
          <w:szCs w:val="20"/>
        </w:rPr>
      </w:pPr>
      <w:r w:rsidRPr="00C326DA">
        <w:rPr>
          <w:b/>
          <w:bCs/>
          <w:sz w:val="20"/>
          <w:szCs w:val="20"/>
        </w:rPr>
        <w:t xml:space="preserve">Due to the open weekend </w:t>
      </w:r>
      <w:proofErr w:type="gramStart"/>
      <w:r w:rsidR="00B26AD6" w:rsidRPr="00C326DA">
        <w:rPr>
          <w:b/>
          <w:bCs/>
          <w:sz w:val="20"/>
          <w:szCs w:val="20"/>
        </w:rPr>
        <w:t>space</w:t>
      </w:r>
      <w:r w:rsidR="00B26AD6">
        <w:rPr>
          <w:b/>
          <w:bCs/>
          <w:sz w:val="20"/>
          <w:szCs w:val="20"/>
        </w:rPr>
        <w:t>s</w:t>
      </w:r>
      <w:proofErr w:type="gramEnd"/>
      <w:r w:rsidRPr="00C326DA">
        <w:rPr>
          <w:b/>
          <w:bCs/>
          <w:sz w:val="20"/>
          <w:szCs w:val="20"/>
        </w:rPr>
        <w:t xml:space="preserve"> may not be available </w:t>
      </w:r>
      <w:r w:rsidRPr="00C326DA">
        <w:rPr>
          <w:b/>
          <w:bCs/>
          <w:sz w:val="20"/>
          <w:szCs w:val="20"/>
          <w:u w:val="single"/>
        </w:rPr>
        <w:t>until 6pm</w:t>
      </w:r>
      <w:r w:rsidRPr="00C326DA">
        <w:rPr>
          <w:b/>
          <w:bCs/>
          <w:sz w:val="20"/>
          <w:szCs w:val="20"/>
        </w:rPr>
        <w:t xml:space="preserve"> on April 20, 2025</w:t>
      </w:r>
    </w:p>
    <w:p w14:paraId="49A385D9" w14:textId="33F7BCB5" w:rsidR="00C740AA" w:rsidRDefault="00C740AA" w:rsidP="00C740AA">
      <w:pPr>
        <w:spacing w:line="240" w:lineRule="auto"/>
        <w:rPr>
          <w:b/>
          <w:bCs/>
          <w:sz w:val="20"/>
          <w:szCs w:val="20"/>
        </w:rPr>
      </w:pPr>
      <w:r>
        <w:rPr>
          <w:b/>
          <w:bCs/>
          <w:sz w:val="20"/>
          <w:szCs w:val="20"/>
        </w:rPr>
        <w:t>Notes/reques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F42EE2" w14:textId="1CE9CE59" w:rsidR="00B21592" w:rsidRDefault="00CE1627" w:rsidP="00C740AA">
      <w:pPr>
        <w:spacing w:line="240" w:lineRule="auto"/>
      </w:pPr>
      <w:r w:rsidRPr="00306F43">
        <w:rPr>
          <w:sz w:val="20"/>
          <w:szCs w:val="20"/>
        </w:rPr>
        <w:t>My Signature below indicates that</w:t>
      </w:r>
      <w:r w:rsidRPr="00CE1627">
        <w:rPr>
          <w:b/>
          <w:bCs/>
          <w:sz w:val="20"/>
          <w:szCs w:val="20"/>
          <w:u w:val="single"/>
        </w:rPr>
        <w:t xml:space="preserve"> I have read and will abide by all the campground rules on the second page</w:t>
      </w:r>
      <w:r w:rsidRPr="00306F43">
        <w:rPr>
          <w:sz w:val="20"/>
          <w:szCs w:val="20"/>
        </w:rPr>
        <w:t xml:space="preserve">.  Any negative contact with security could result in your immediate removal and it may affect placement in future years.  </w:t>
      </w:r>
      <w:r>
        <w:rPr>
          <w:sz w:val="20"/>
          <w:szCs w:val="20"/>
        </w:rPr>
        <w:t xml:space="preserve">This includes parking in the wrong lots or excessive cars in the campground. </w:t>
      </w:r>
      <w:r w:rsidR="00B26AD6">
        <w:t xml:space="preserve">                     </w:t>
      </w:r>
    </w:p>
    <w:p w14:paraId="1C769688" w14:textId="569B599F" w:rsidR="00B26AD6" w:rsidRDefault="007630DB" w:rsidP="00C740AA">
      <w:pPr>
        <w:spacing w:line="240" w:lineRule="auto"/>
      </w:pPr>
      <w:r>
        <w:rPr>
          <w:noProof/>
          <w:sz w:val="20"/>
          <w:szCs w:val="20"/>
        </w:rPr>
        <mc:AlternateContent>
          <mc:Choice Requires="wps">
            <w:drawing>
              <wp:anchor distT="0" distB="0" distL="114300" distR="114300" simplePos="0" relativeHeight="251660288" behindDoc="0" locked="0" layoutInCell="1" allowOverlap="1" wp14:anchorId="62779E9E" wp14:editId="3C4EB320">
                <wp:simplePos x="0" y="0"/>
                <wp:positionH relativeFrom="column">
                  <wp:posOffset>4591318</wp:posOffset>
                </wp:positionH>
                <wp:positionV relativeFrom="paragraph">
                  <wp:posOffset>240763</wp:posOffset>
                </wp:positionV>
                <wp:extent cx="2150772" cy="0"/>
                <wp:effectExtent l="0" t="0" r="0" b="0"/>
                <wp:wrapNone/>
                <wp:docPr id="757846011" name="Straight Connector 2"/>
                <wp:cNvGraphicFramePr/>
                <a:graphic xmlns:a="http://schemas.openxmlformats.org/drawingml/2006/main">
                  <a:graphicData uri="http://schemas.microsoft.com/office/word/2010/wordprocessingShape">
                    <wps:wsp>
                      <wps:cNvCnPr/>
                      <wps:spPr>
                        <a:xfrm>
                          <a:off x="0" y="0"/>
                          <a:ext cx="21507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D0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1.5pt,18.95pt" to="530.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" strokecolor="#156082 [3204]" strokeweight=".5pt">
                <v:stroke joinstyle="miter"/>
              </v:line>
            </w:pict>
          </mc:Fallback>
        </mc:AlternateContent>
      </w:r>
      <w:r>
        <w:rPr>
          <w:noProof/>
          <w:sz w:val="20"/>
          <w:szCs w:val="20"/>
        </w:rPr>
        <mc:AlternateContent>
          <mc:Choice Requires="wps">
            <w:drawing>
              <wp:anchor distT="0" distB="0" distL="114300" distR="114300" simplePos="0" relativeHeight="251659264" behindDoc="0" locked="0" layoutInCell="1" allowOverlap="1" wp14:anchorId="28D4A4AF" wp14:editId="378260C6">
                <wp:simplePos x="0" y="0"/>
                <wp:positionH relativeFrom="column">
                  <wp:posOffset>-32197</wp:posOffset>
                </wp:positionH>
                <wp:positionV relativeFrom="paragraph">
                  <wp:posOffset>240763</wp:posOffset>
                </wp:positionV>
                <wp:extent cx="3940935" cy="0"/>
                <wp:effectExtent l="0" t="0" r="0" b="0"/>
                <wp:wrapNone/>
                <wp:docPr id="222680311" name="Straight Connector 1"/>
                <wp:cNvGraphicFramePr/>
                <a:graphic xmlns:a="http://schemas.openxmlformats.org/drawingml/2006/main">
                  <a:graphicData uri="http://schemas.microsoft.com/office/word/2010/wordprocessingShape">
                    <wps:wsp>
                      <wps:cNvCnPr/>
                      <wps:spPr>
                        <a:xfrm>
                          <a:off x="0" y="0"/>
                          <a:ext cx="3940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B96F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18.95pt" to="307.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" strokecolor="#156082 [3204]" strokeweight=".5pt">
                <v:stroke joinstyle="miter"/>
              </v:line>
            </w:pict>
          </mc:Fallback>
        </mc:AlternateContent>
      </w:r>
      <w:r w:rsidR="00B26AD6">
        <w:t>Signature</w:t>
      </w:r>
      <w:r w:rsidR="00B26AD6">
        <w:tab/>
      </w:r>
      <w:r w:rsidR="00B26AD6">
        <w:tab/>
      </w:r>
      <w:r w:rsidR="00B26AD6">
        <w:tab/>
      </w:r>
      <w:r w:rsidR="00B26AD6">
        <w:tab/>
      </w:r>
      <w:r w:rsidR="00B26AD6">
        <w:tab/>
      </w:r>
      <w:r w:rsidR="00B26AD6">
        <w:tab/>
      </w:r>
      <w:r w:rsidR="00B26AD6">
        <w:tab/>
      </w:r>
      <w:r w:rsidR="00B26AD6">
        <w:tab/>
      </w:r>
      <w:r w:rsidR="00B26AD6">
        <w:tab/>
        <w:t>Date</w:t>
      </w:r>
    </w:p>
    <w:p w14:paraId="68512E79" w14:textId="0D238462" w:rsidR="005F53B6" w:rsidRDefault="005F53B6" w:rsidP="00C740AA">
      <w:pPr>
        <w:spacing w:line="240" w:lineRule="auto"/>
      </w:pPr>
    </w:p>
    <w:p w14:paraId="4E6D23EF" w14:textId="77777777" w:rsidR="005F53B6" w:rsidRDefault="005F53B6" w:rsidP="00C740AA">
      <w:pPr>
        <w:spacing w:line="240" w:lineRule="auto"/>
      </w:pPr>
    </w:p>
    <w:p w14:paraId="4CD2306E" w14:textId="77777777" w:rsidR="005F53B6" w:rsidRPr="005F53B6" w:rsidRDefault="005F53B6" w:rsidP="005F53B6">
      <w:pPr>
        <w:spacing w:before="100" w:beforeAutospacing="1" w:after="100" w:afterAutospacing="1" w:line="240" w:lineRule="auto"/>
        <w:rPr>
          <w:rFonts w:eastAsia="Times New Roman" w:cs="Times New Roman"/>
          <w:kern w:val="0"/>
          <w:sz w:val="22"/>
          <w:szCs w:val="22"/>
          <w14:ligatures w14:val="none"/>
        </w:rPr>
        <w:sectPr w:rsidR="005F53B6" w:rsidRPr="005F53B6" w:rsidSect="005F53B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pPr>
      <w:r w:rsidRPr="005F53B6">
        <w:rPr>
          <w:rFonts w:eastAsia="Times New Roman" w:cs="Times New Roman"/>
          <w:noProof/>
          <w:kern w:val="0"/>
          <w:sz w:val="22"/>
          <w:szCs w:val="22"/>
        </w:rPr>
        <w:drawing>
          <wp:anchor distT="0" distB="0" distL="114300" distR="114300" simplePos="0" relativeHeight="251680768" behindDoc="0" locked="0" layoutInCell="1" allowOverlap="1" wp14:anchorId="1FA8258E" wp14:editId="10B57AE7">
            <wp:simplePos x="0" y="0"/>
            <wp:positionH relativeFrom="column">
              <wp:posOffset>2800511</wp:posOffset>
            </wp:positionH>
            <wp:positionV relativeFrom="paragraph">
              <wp:posOffset>-396240</wp:posOffset>
            </wp:positionV>
            <wp:extent cx="1416676" cy="1218997"/>
            <wp:effectExtent l="0" t="0" r="0" b="635"/>
            <wp:wrapNone/>
            <wp:docPr id="361921964" name="Picture 2" descr="A black hors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21964" name="Picture 2" descr="A black horse with blu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6676" cy="1218997"/>
                    </a:xfrm>
                    <a:prstGeom prst="rect">
                      <a:avLst/>
                    </a:prstGeom>
                  </pic:spPr>
                </pic:pic>
              </a:graphicData>
            </a:graphic>
            <wp14:sizeRelH relativeFrom="margin">
              <wp14:pctWidth>0</wp14:pctWidth>
            </wp14:sizeRelH>
            <wp14:sizeRelV relativeFrom="margin">
              <wp14:pctHeight>0</wp14:pctHeight>
            </wp14:sizeRelV>
          </wp:anchor>
        </w:drawing>
      </w:r>
    </w:p>
    <w:p w14:paraId="3698D3BD" w14:textId="5168E1D6" w:rsidR="005F53B6" w:rsidRPr="005F53B6" w:rsidRDefault="005F53B6" w:rsidP="006603CF">
      <w:pPr>
        <w:spacing w:before="100" w:beforeAutospacing="1" w:after="100" w:afterAutospacing="1" w:line="240" w:lineRule="auto"/>
        <w:jc w:val="center"/>
        <w:outlineLvl w:val="2"/>
        <w:rPr>
          <w:rFonts w:ascii="Calibri" w:eastAsia="Times New Roman" w:hAnsi="Calibri" w:cs="Calibri"/>
          <w:b/>
          <w:bCs/>
          <w:kern w:val="0"/>
          <w:sz w:val="40"/>
          <w:szCs w:val="40"/>
          <w14:ligatures w14:val="none"/>
        </w:rPr>
      </w:pPr>
    </w:p>
    <w:p w14:paraId="1FFFC318" w14:textId="174E5CF9" w:rsidR="005F53B6" w:rsidRPr="005F53B6" w:rsidRDefault="005F53B6" w:rsidP="005F53B6">
      <w:pPr>
        <w:spacing w:before="100" w:beforeAutospacing="1" w:after="100" w:afterAutospacing="1" w:line="240" w:lineRule="auto"/>
        <w:jc w:val="center"/>
        <w:outlineLvl w:val="2"/>
        <w:rPr>
          <w:rFonts w:ascii="Calibri" w:eastAsia="Times New Roman" w:hAnsi="Calibri" w:cs="Calibri"/>
          <w:b/>
          <w:bCs/>
          <w:kern w:val="0"/>
          <w:sz w:val="36"/>
          <w:szCs w:val="36"/>
          <w14:ligatures w14:val="none"/>
        </w:rPr>
      </w:pPr>
      <w:r w:rsidRPr="005F53B6">
        <w:rPr>
          <w:rFonts w:ascii="Calibri" w:eastAsia="Times New Roman" w:hAnsi="Calibri" w:cs="Calibri"/>
          <w:b/>
          <w:bCs/>
          <w:kern w:val="0"/>
          <w:sz w:val="36"/>
          <w:szCs w:val="36"/>
          <w14:ligatures w14:val="none"/>
        </w:rPr>
        <w:t>Pima County Fairgrounds</w:t>
      </w:r>
    </w:p>
    <w:p w14:paraId="31EC237F" w14:textId="26C8E1C3" w:rsidR="005F53B6" w:rsidRPr="005F53B6" w:rsidRDefault="005F53B6" w:rsidP="005F53B6">
      <w:pPr>
        <w:spacing w:before="100" w:beforeAutospacing="1" w:after="100" w:afterAutospacing="1" w:line="240" w:lineRule="auto"/>
        <w:jc w:val="center"/>
        <w:outlineLvl w:val="2"/>
        <w:rPr>
          <w:rFonts w:ascii="Calibri" w:eastAsia="Times New Roman" w:hAnsi="Calibri" w:cs="Calibri"/>
          <w:b/>
          <w:bCs/>
          <w:kern w:val="0"/>
          <w:sz w:val="28"/>
          <w:szCs w:val="28"/>
          <w14:ligatures w14:val="none"/>
        </w:rPr>
      </w:pPr>
      <w:r w:rsidRPr="005F53B6">
        <w:rPr>
          <w:rFonts w:ascii="Roboto" w:hAnsi="Roboto"/>
          <w:b/>
          <w:bCs/>
          <w:sz w:val="28"/>
          <w:szCs w:val="28"/>
          <w:shd w:val="clear" w:color="auto" w:fill="FFFFFF"/>
        </w:rPr>
        <w:t>2025 4-H, FFA and Open Campground Policies</w:t>
      </w:r>
    </w:p>
    <w:p w14:paraId="4B1A8651" w14:textId="77777777" w:rsidR="005F53B6" w:rsidRPr="005F53B6" w:rsidRDefault="005F53B6" w:rsidP="005F53B6">
      <w:pPr>
        <w:spacing w:before="100" w:beforeAutospacing="1" w:after="100" w:afterAutospacing="1" w:line="240" w:lineRule="auto"/>
        <w:jc w:val="center"/>
        <w:outlineLvl w:val="3"/>
        <w:rPr>
          <w:rFonts w:ascii="Calibri" w:eastAsia="Times New Roman" w:hAnsi="Calibri" w:cs="Calibri"/>
          <w:b/>
          <w:bCs/>
          <w:kern w:val="0"/>
          <w:sz w:val="22"/>
          <w:szCs w:val="22"/>
          <w14:ligatures w14:val="none"/>
        </w:rPr>
        <w:sectPr w:rsidR="005F53B6" w:rsidRPr="005F53B6" w:rsidSect="005F53B6">
          <w:headerReference w:type="even" r:id="rId16"/>
          <w:headerReference w:type="default" r:id="rId17"/>
          <w:footerReference w:type="default" r:id="rId18"/>
          <w:headerReference w:type="first" r:id="rId19"/>
          <w:type w:val="continuous"/>
          <w:pgSz w:w="12240" w:h="15840" w:code="1"/>
          <w:pgMar w:top="720" w:right="720" w:bottom="720" w:left="720" w:header="576" w:footer="144" w:gutter="0"/>
          <w:cols w:space="720"/>
          <w:docGrid w:linePitch="360"/>
        </w:sectPr>
      </w:pPr>
    </w:p>
    <w:p w14:paraId="539FC0B2" w14:textId="14CDAE94" w:rsidR="005F53B6" w:rsidRPr="005F53B6" w:rsidRDefault="005F53B6" w:rsidP="005F53B6">
      <w:pPr>
        <w:spacing w:after="0" w:line="240" w:lineRule="auto"/>
        <w:jc w:val="center"/>
        <w:rPr>
          <w:b/>
          <w:bCs/>
          <w:sz w:val="22"/>
          <w:szCs w:val="22"/>
        </w:rPr>
      </w:pPr>
      <w:r w:rsidRPr="005F53B6">
        <w:rPr>
          <w:b/>
          <w:bCs/>
          <w:sz w:val="22"/>
          <w:szCs w:val="22"/>
        </w:rPr>
        <w:t>WE RESERVE THE RIGHT TO REFUSE SERVICE TO ANYONE</w:t>
      </w:r>
    </w:p>
    <w:p w14:paraId="32B03C64" w14:textId="597231DC" w:rsidR="005F53B6" w:rsidRPr="005F53B6" w:rsidRDefault="005F53B6" w:rsidP="005F53B6">
      <w:pPr>
        <w:spacing w:after="0" w:line="240" w:lineRule="auto"/>
        <w:jc w:val="center"/>
        <w:rPr>
          <w:b/>
          <w:bCs/>
          <w:sz w:val="22"/>
          <w:szCs w:val="22"/>
        </w:rPr>
      </w:pPr>
      <w:r w:rsidRPr="005F53B6">
        <w:rPr>
          <w:b/>
          <w:bCs/>
          <w:sz w:val="22"/>
          <w:szCs w:val="22"/>
        </w:rPr>
        <w:t>NO REFUNDS</w:t>
      </w:r>
    </w:p>
    <w:p w14:paraId="2E0985FF" w14:textId="074DE9AC" w:rsidR="005F53B6" w:rsidRPr="005F53B6" w:rsidRDefault="005F53B6" w:rsidP="005F53B6">
      <w:pPr>
        <w:spacing w:after="0" w:line="240" w:lineRule="auto"/>
        <w:jc w:val="center"/>
        <w:rPr>
          <w:b/>
          <w:bCs/>
          <w:sz w:val="22"/>
          <w:szCs w:val="22"/>
        </w:rPr>
      </w:pPr>
      <w:r w:rsidRPr="005F53B6">
        <w:rPr>
          <w:b/>
          <w:bCs/>
          <w:sz w:val="22"/>
          <w:szCs w:val="22"/>
        </w:rPr>
        <w:t>RV PARK RULES ARE SUBJECT TO CHANGE</w:t>
      </w:r>
    </w:p>
    <w:p w14:paraId="3E664DEB" w14:textId="6241B1C9" w:rsidR="005F53B6" w:rsidRPr="005F53B6" w:rsidRDefault="00000000" w:rsidP="005F53B6">
      <w:pPr>
        <w:spacing w:after="0" w:line="240" w:lineRule="auto"/>
        <w:jc w:val="center"/>
        <w:rPr>
          <w:b/>
          <w:bCs/>
          <w:sz w:val="22"/>
          <w:szCs w:val="22"/>
        </w:rPr>
      </w:pPr>
      <w:r>
        <w:rPr>
          <w:rFonts w:ascii="Calibri" w:eastAsia="Times New Roman" w:hAnsi="Calibri" w:cs="Calibri"/>
          <w:kern w:val="0"/>
          <w:sz w:val="22"/>
          <w:szCs w:val="22"/>
          <w14:ligatures w14:val="none"/>
        </w:rPr>
        <w:pict w14:anchorId="12A7DCE6">
          <v:rect id="_x0000_i1025" style="width:0;height:1.5pt" o:hralign="center" o:hrstd="t" o:hr="t" fillcolor="#a0a0a0" stroked="f"/>
        </w:pict>
      </w:r>
    </w:p>
    <w:p w14:paraId="50BC7654" w14:textId="2D3FD62A" w:rsidR="005F53B6" w:rsidRPr="005F53B6" w:rsidRDefault="005F53B6" w:rsidP="005F53B6">
      <w:pPr>
        <w:spacing w:before="100" w:beforeAutospacing="1" w:after="100" w:afterAutospacing="1" w:line="240" w:lineRule="auto"/>
        <w:outlineLvl w:val="2"/>
        <w:rPr>
          <w:rFonts w:eastAsia="Times New Roman" w:cs="Times New Roman"/>
          <w:b/>
          <w:bCs/>
          <w:kern w:val="0"/>
          <w:sz w:val="20"/>
          <w:szCs w:val="20"/>
          <w14:ligatures w14:val="none"/>
        </w:rPr>
      </w:pPr>
      <w:r w:rsidRPr="005F53B6">
        <w:rPr>
          <w:rFonts w:eastAsia="Times New Roman" w:cs="Times New Roman"/>
          <w:kern w:val="0"/>
          <w:sz w:val="20"/>
          <w:szCs w:val="20"/>
          <w14:ligatures w14:val="none"/>
        </w:rPr>
        <w:t xml:space="preserve">As a courtesy to 4-H/FFA and Open Division families, the Pima County Fair is pleased to provide the campgrounds </w:t>
      </w:r>
      <w:proofErr w:type="gramStart"/>
      <w:r w:rsidRPr="005F53B6">
        <w:rPr>
          <w:rFonts w:eastAsia="Times New Roman" w:cs="Times New Roman"/>
          <w:kern w:val="0"/>
          <w:sz w:val="20"/>
          <w:szCs w:val="20"/>
          <w14:ligatures w14:val="none"/>
        </w:rPr>
        <w:t>as</w:t>
      </w:r>
      <w:proofErr w:type="gramEnd"/>
      <w:r w:rsidRPr="005F53B6">
        <w:rPr>
          <w:rFonts w:eastAsia="Times New Roman" w:cs="Times New Roman"/>
          <w:kern w:val="0"/>
          <w:sz w:val="20"/>
          <w:szCs w:val="20"/>
          <w14:ligatures w14:val="none"/>
        </w:rPr>
        <w:t xml:space="preserve"> a low-cost lodging alternative to late-night travel to and from home or to costlier motels. It is also a privilege to camp at the Fair. Any individual or family violating these rules may be expelled from the campground for the 2025 Fair and/or future Pima County Fairs. These rules will be enforced by the Southwestern Fair Commission (SWFC), its agents, and employees. The rules apply to parents, exhibitors, and 4-H/FFA &amp; Open members. Camp spaces are for Open Division and 4-H, FFA members and their families</w:t>
      </w:r>
      <w:r w:rsidRPr="005F53B6">
        <w:rPr>
          <w:rFonts w:eastAsia="Times New Roman" w:cs="Times New Roman"/>
          <w:b/>
          <w:bCs/>
          <w:kern w:val="0"/>
          <w:sz w:val="20"/>
          <w:szCs w:val="20"/>
          <w14:ligatures w14:val="none"/>
        </w:rPr>
        <w:t>.</w:t>
      </w:r>
    </w:p>
    <w:p w14:paraId="6469A4AC" w14:textId="3A079A6F" w:rsidR="005F53B6" w:rsidRPr="005F53B6" w:rsidRDefault="005F53B6" w:rsidP="005F53B6">
      <w:pPr>
        <w:spacing w:before="100" w:beforeAutospacing="1" w:after="100" w:afterAutospacing="1" w:line="240" w:lineRule="auto"/>
        <w:outlineLvl w:val="2"/>
        <w:rPr>
          <w:rFonts w:eastAsia="Times New Roman" w:cs="Times New Roman"/>
          <w:b/>
          <w:bCs/>
          <w:kern w:val="0"/>
          <w:sz w:val="20"/>
          <w:szCs w:val="20"/>
          <w14:ligatures w14:val="none"/>
        </w:rPr>
      </w:pPr>
      <w:r w:rsidRPr="005F53B6">
        <w:rPr>
          <w:rFonts w:eastAsia="Times New Roman" w:cs="Times New Roman"/>
          <w:b/>
          <w:bCs/>
          <w:kern w:val="0"/>
          <w:sz w:val="20"/>
          <w:szCs w:val="20"/>
          <w14:ligatures w14:val="none"/>
        </w:rPr>
        <w:t>General Policies</w:t>
      </w:r>
    </w:p>
    <w:p w14:paraId="43DF428F"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Campground Electricity</w:t>
      </w:r>
      <w:r w:rsidRPr="005F53B6">
        <w:rPr>
          <w:rFonts w:eastAsia="Times New Roman" w:cs="Times New Roman"/>
          <w:kern w:val="0"/>
          <w:sz w:val="20"/>
          <w:szCs w:val="20"/>
          <w14:ligatures w14:val="none"/>
        </w:rPr>
        <w:t xml:space="preserve">: The campground is equipped with 50-amp service. It is your responsibility to provide the correct connection for your electricity. 50-amp adapters for trailers are available for purchase at the Fairgrounds RV Office. For more information and pricing, please call the RV Office </w:t>
      </w:r>
      <w:proofErr w:type="gramStart"/>
      <w:r w:rsidRPr="005F53B6">
        <w:rPr>
          <w:rFonts w:eastAsia="Times New Roman" w:cs="Times New Roman"/>
          <w:kern w:val="0"/>
          <w:sz w:val="20"/>
          <w:szCs w:val="20"/>
          <w14:ligatures w14:val="none"/>
        </w:rPr>
        <w:t>at</w:t>
      </w:r>
      <w:proofErr w:type="gramEnd"/>
      <w:r w:rsidRPr="005F53B6">
        <w:rPr>
          <w:rFonts w:eastAsia="Times New Roman" w:cs="Times New Roman"/>
          <w:kern w:val="0"/>
          <w:sz w:val="20"/>
          <w:szCs w:val="20"/>
          <w14:ligatures w14:val="none"/>
        </w:rPr>
        <w:t xml:space="preserve"> (520) 762-8579.</w:t>
      </w:r>
    </w:p>
    <w:p w14:paraId="67094D40"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Exhibitor Requirements</w:t>
      </w:r>
      <w:r w:rsidRPr="005F53B6">
        <w:rPr>
          <w:rFonts w:eastAsia="Times New Roman" w:cs="Times New Roman"/>
          <w:kern w:val="0"/>
          <w:sz w:val="20"/>
          <w:szCs w:val="20"/>
          <w14:ligatures w14:val="none"/>
        </w:rPr>
        <w:t>: Exhibitors must have a parent or legal guardian in residence at the camp space overnight. All exhibitors must be at their camp space by midnight, without exception.</w:t>
      </w:r>
    </w:p>
    <w:p w14:paraId="6AE58044"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Curfew</w:t>
      </w:r>
      <w:r w:rsidRPr="005F53B6">
        <w:rPr>
          <w:rFonts w:eastAsia="Times New Roman" w:cs="Times New Roman"/>
          <w:kern w:val="0"/>
          <w:sz w:val="20"/>
          <w:szCs w:val="20"/>
          <w14:ligatures w14:val="none"/>
        </w:rPr>
        <w:t xml:space="preserve">: 4-H/FFA and Open Division members must observe a curfew </w:t>
      </w:r>
      <w:proofErr w:type="gramStart"/>
      <w:r w:rsidRPr="005F53B6">
        <w:rPr>
          <w:rFonts w:eastAsia="Times New Roman" w:cs="Times New Roman"/>
          <w:kern w:val="0"/>
          <w:sz w:val="20"/>
          <w:szCs w:val="20"/>
          <w14:ligatures w14:val="none"/>
        </w:rPr>
        <w:t>of</w:t>
      </w:r>
      <w:proofErr w:type="gramEnd"/>
      <w:r w:rsidRPr="005F53B6">
        <w:rPr>
          <w:rFonts w:eastAsia="Times New Roman" w:cs="Times New Roman"/>
          <w:kern w:val="0"/>
          <w:sz w:val="20"/>
          <w:szCs w:val="20"/>
          <w14:ligatures w14:val="none"/>
        </w:rPr>
        <w:t xml:space="preserve"> midnight. Noise curfew in the campgrounds is 10:00 p.m.</w:t>
      </w:r>
    </w:p>
    <w:p w14:paraId="01769FC0"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Camping Areas</w:t>
      </w:r>
      <w:r w:rsidRPr="005F53B6">
        <w:rPr>
          <w:rFonts w:eastAsia="Times New Roman" w:cs="Times New Roman"/>
          <w:kern w:val="0"/>
          <w:sz w:val="20"/>
          <w:szCs w:val="20"/>
          <w14:ligatures w14:val="none"/>
        </w:rPr>
        <w:t>: Camping must be in designated areas only, using recognized camping facilities such as motorhomes, camp trailers, etc. Camp spaces in the main lot are for RVs only, while tent camping is available in the designated tent area located east of the dry lot. All excess equipment must be stored within the RV unit. Portable dog pens (up to 5ft by 5ft) are allowed with pre-approval from the camp host.</w:t>
      </w:r>
    </w:p>
    <w:p w14:paraId="3EDB43B8"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Vehicles</w:t>
      </w:r>
      <w:r w:rsidRPr="005F53B6">
        <w:rPr>
          <w:rFonts w:eastAsia="Times New Roman" w:cs="Times New Roman"/>
          <w:kern w:val="0"/>
          <w:sz w:val="20"/>
          <w:szCs w:val="20"/>
          <w14:ligatures w14:val="none"/>
        </w:rPr>
        <w:t xml:space="preserve">: Only one vehicle is permitted per RV site. Additional vehicles are limited to one and must </w:t>
      </w:r>
      <w:proofErr w:type="gramStart"/>
      <w:r w:rsidRPr="005F53B6">
        <w:rPr>
          <w:rFonts w:eastAsia="Times New Roman" w:cs="Times New Roman"/>
          <w:kern w:val="0"/>
          <w:sz w:val="20"/>
          <w:szCs w:val="20"/>
          <w14:ligatures w14:val="none"/>
        </w:rPr>
        <w:t>park</w:t>
      </w:r>
      <w:proofErr w:type="gramEnd"/>
      <w:r w:rsidRPr="005F53B6">
        <w:rPr>
          <w:rFonts w:eastAsia="Times New Roman" w:cs="Times New Roman"/>
          <w:kern w:val="0"/>
          <w:sz w:val="20"/>
          <w:szCs w:val="20"/>
          <w14:ligatures w14:val="none"/>
        </w:rPr>
        <w:t xml:space="preserve"> in designated overflow areas, subject to space availability. Vehicles blocking other sites or not parked in overflow areas will be towed at the owner's expense. Please discuss parking arrangements with your camp host upon check-in.</w:t>
      </w:r>
    </w:p>
    <w:p w14:paraId="7CC1C1CF"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Access</w:t>
      </w:r>
      <w:r w:rsidRPr="005F53B6">
        <w:rPr>
          <w:rFonts w:eastAsia="Times New Roman" w:cs="Times New Roman"/>
          <w:kern w:val="0"/>
          <w:sz w:val="20"/>
          <w:szCs w:val="20"/>
          <w14:ligatures w14:val="none"/>
        </w:rPr>
        <w:t>: Access to certain areas of the property may be restricted based on needs of The Pima County Fair.</w:t>
      </w:r>
    </w:p>
    <w:p w14:paraId="303510F2"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Hoses and Connections</w:t>
      </w:r>
      <w:r w:rsidRPr="005F53B6">
        <w:rPr>
          <w:rFonts w:eastAsia="Times New Roman" w:cs="Times New Roman"/>
          <w:kern w:val="0"/>
          <w:sz w:val="20"/>
          <w:szCs w:val="20"/>
          <w14:ligatures w14:val="none"/>
        </w:rPr>
        <w:t>: All RVs are required to have an “O” Ring for sewer connections and water hoses that do not leak. Sewer hoses must be connected to a donut or sewer hose connector. Direct placement of sewer hoses into our sewers is prohibited as it causes blockages and emits toxic gases. Proper connectors are available for purchase at the RV Office. Water hoses must be in good condition and free of leaks. All guests must comply with federal and state laws regarding backflow prevention. According to Arizona Administrative Code rule R18-4-215, all residential, commercial, and industrial customers must maintain backflow prevention assemblies. Charges will apply if the yellow backflow preventers located on the RV site are removed.</w:t>
      </w:r>
    </w:p>
    <w:p w14:paraId="7ED7D95E"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Electric Cords</w:t>
      </w:r>
      <w:r w:rsidRPr="005F53B6">
        <w:rPr>
          <w:rFonts w:eastAsia="Times New Roman" w:cs="Times New Roman"/>
          <w:kern w:val="0"/>
          <w:sz w:val="20"/>
          <w:szCs w:val="20"/>
          <w14:ligatures w14:val="none"/>
        </w:rPr>
        <w:t xml:space="preserve">: Electric </w:t>
      </w:r>
      <w:proofErr w:type="gramStart"/>
      <w:r w:rsidRPr="005F53B6">
        <w:rPr>
          <w:rFonts w:eastAsia="Times New Roman" w:cs="Times New Roman"/>
          <w:kern w:val="0"/>
          <w:sz w:val="20"/>
          <w:szCs w:val="20"/>
          <w14:ligatures w14:val="none"/>
        </w:rPr>
        <w:t>cords</w:t>
      </w:r>
      <w:proofErr w:type="gramEnd"/>
      <w:r w:rsidRPr="005F53B6">
        <w:rPr>
          <w:rFonts w:eastAsia="Times New Roman" w:cs="Times New Roman"/>
          <w:kern w:val="0"/>
          <w:sz w:val="20"/>
          <w:szCs w:val="20"/>
          <w14:ligatures w14:val="none"/>
        </w:rPr>
        <w:t xml:space="preserve"> must be in safe condition and adaptable to SWFC outlets. Hard wiring is prohibited.</w:t>
      </w:r>
    </w:p>
    <w:p w14:paraId="39BAF9F6"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Electricity Liability</w:t>
      </w:r>
      <w:r w:rsidRPr="005F53B6">
        <w:rPr>
          <w:rFonts w:eastAsia="Times New Roman" w:cs="Times New Roman"/>
          <w:kern w:val="0"/>
          <w:sz w:val="20"/>
          <w:szCs w:val="20"/>
          <w14:ligatures w14:val="none"/>
        </w:rPr>
        <w:t>: SWFC is not liable for fluctuations in electricity or damage caused by power surges.</w:t>
      </w:r>
    </w:p>
    <w:p w14:paraId="5514344C"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lastRenderedPageBreak/>
        <w:t>SWFC Staff</w:t>
      </w:r>
      <w:r w:rsidRPr="005F53B6">
        <w:rPr>
          <w:rFonts w:eastAsia="Times New Roman" w:cs="Times New Roman"/>
          <w:kern w:val="0"/>
          <w:sz w:val="20"/>
          <w:szCs w:val="20"/>
          <w14:ligatures w14:val="none"/>
        </w:rPr>
        <w:t>: Staff are not permitted to work on personal property and are only liable for items owned by the fairgrounds.</w:t>
      </w:r>
    </w:p>
    <w:p w14:paraId="032730F6" w14:textId="376005B8"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Personal Items</w:t>
      </w:r>
      <w:r w:rsidRPr="005F53B6">
        <w:rPr>
          <w:rFonts w:eastAsia="Times New Roman" w:cs="Times New Roman"/>
          <w:kern w:val="0"/>
          <w:sz w:val="20"/>
          <w:szCs w:val="20"/>
          <w14:ligatures w14:val="none"/>
        </w:rPr>
        <w:t>: All personal items, including but not limited to chairs, tables, dog pens, fencing, and hoses, must be kept within your designated RV space. Do not encroach on other campsites or roadways, even if they are unoccupied. The use of outside clotheslines, tarps, or canopies is prohibited.</w:t>
      </w:r>
    </w:p>
    <w:p w14:paraId="118E0FAF" w14:textId="7BD2873E"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Supervision of Spaces</w:t>
      </w:r>
      <w:r w:rsidRPr="005F53B6">
        <w:rPr>
          <w:rFonts w:eastAsia="Times New Roman" w:cs="Times New Roman"/>
          <w:kern w:val="0"/>
          <w:sz w:val="20"/>
          <w:szCs w:val="20"/>
          <w14:ligatures w14:val="none"/>
        </w:rPr>
        <w:t>: RV spaces cannot be left unsupervised for over 24 hours. We are not a storage facility and do not store vehicles, RVs, campers, or trailers.</w:t>
      </w:r>
    </w:p>
    <w:p w14:paraId="11FC568A" w14:textId="2E9D0BCB"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Quiet Time and Event Noise</w:t>
      </w:r>
      <w:r w:rsidRPr="005F53B6">
        <w:rPr>
          <w:rFonts w:eastAsia="Times New Roman" w:cs="Times New Roman"/>
          <w:kern w:val="0"/>
          <w:sz w:val="20"/>
          <w:szCs w:val="20"/>
          <w14:ligatures w14:val="none"/>
        </w:rPr>
        <w:t xml:space="preserve">: Quiet hours are from </w:t>
      </w:r>
      <w:r w:rsidRPr="005F53B6">
        <w:rPr>
          <w:rFonts w:eastAsia="Times New Roman" w:cs="Times New Roman"/>
          <w:b/>
          <w:bCs/>
          <w:kern w:val="0"/>
          <w:sz w:val="20"/>
          <w:szCs w:val="20"/>
          <w14:ligatures w14:val="none"/>
        </w:rPr>
        <w:t>10:00 p.m. to 6:00 a.m.</w:t>
      </w:r>
      <w:r w:rsidRPr="005F53B6">
        <w:rPr>
          <w:rFonts w:eastAsia="Times New Roman" w:cs="Times New Roman"/>
          <w:kern w:val="0"/>
          <w:sz w:val="20"/>
          <w:szCs w:val="20"/>
          <w14:ligatures w14:val="none"/>
        </w:rPr>
        <w:t xml:space="preserve"> The use of </w:t>
      </w:r>
      <w:r w:rsidR="000757F8">
        <w:rPr>
          <w:rFonts w:eastAsia="Times New Roman" w:cs="Times New Roman"/>
          <w:kern w:val="0"/>
          <w:sz w:val="20"/>
          <w:szCs w:val="20"/>
          <w14:ligatures w14:val="none"/>
        </w:rPr>
        <w:t xml:space="preserve">diesel </w:t>
      </w:r>
      <w:r w:rsidRPr="005F53B6">
        <w:rPr>
          <w:rFonts w:eastAsia="Times New Roman" w:cs="Times New Roman"/>
          <w:kern w:val="0"/>
          <w:sz w:val="20"/>
          <w:szCs w:val="20"/>
          <w14:ligatures w14:val="none"/>
        </w:rPr>
        <w:t xml:space="preserve">generators is prohibited during the hours </w:t>
      </w:r>
      <w:proofErr w:type="gramStart"/>
      <w:r w:rsidRPr="005F53B6">
        <w:rPr>
          <w:rFonts w:eastAsia="Times New Roman" w:cs="Times New Roman"/>
          <w:kern w:val="0"/>
          <w:sz w:val="20"/>
          <w:szCs w:val="20"/>
          <w14:ligatures w14:val="none"/>
        </w:rPr>
        <w:t>of</w:t>
      </w:r>
      <w:proofErr w:type="gramEnd"/>
      <w:r w:rsidRPr="005F53B6">
        <w:rPr>
          <w:rFonts w:eastAsia="Times New Roman" w:cs="Times New Roman"/>
          <w:kern w:val="0"/>
          <w:sz w:val="20"/>
          <w:szCs w:val="20"/>
          <w14:ligatures w14:val="none"/>
        </w:rPr>
        <w:t xml:space="preserve"> </w:t>
      </w:r>
      <w:r w:rsidRPr="005F53B6">
        <w:rPr>
          <w:rFonts w:eastAsia="Times New Roman" w:cs="Times New Roman"/>
          <w:b/>
          <w:bCs/>
          <w:kern w:val="0"/>
          <w:sz w:val="20"/>
          <w:szCs w:val="20"/>
          <w14:ligatures w14:val="none"/>
        </w:rPr>
        <w:t>12:00 am to 6:00 am</w:t>
      </w:r>
      <w:r w:rsidRPr="005F53B6">
        <w:rPr>
          <w:rFonts w:eastAsia="Times New Roman" w:cs="Times New Roman"/>
          <w:kern w:val="0"/>
          <w:sz w:val="20"/>
          <w:szCs w:val="20"/>
          <w14:ligatures w14:val="none"/>
        </w:rPr>
        <w:t>. However, please be aware that the Pima County Fair may include amplified music or sound that extends beyond quiet hours.</w:t>
      </w:r>
    </w:p>
    <w:p w14:paraId="1890ABD3" w14:textId="76271518"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Alcohol, Firearms, and Fireworks</w:t>
      </w:r>
      <w:r w:rsidRPr="005F53B6">
        <w:rPr>
          <w:rFonts w:eastAsia="Times New Roman" w:cs="Times New Roman"/>
          <w:kern w:val="0"/>
          <w:sz w:val="20"/>
          <w:szCs w:val="20"/>
          <w14:ligatures w14:val="none"/>
        </w:rPr>
        <w:t xml:space="preserve">: </w:t>
      </w:r>
      <w:r w:rsidR="005C5790">
        <w:rPr>
          <w:rFonts w:eastAsia="Times New Roman" w:cs="Times New Roman"/>
          <w:kern w:val="0"/>
          <w:sz w:val="20"/>
          <w:szCs w:val="20"/>
          <w14:ligatures w14:val="none"/>
        </w:rPr>
        <w:t xml:space="preserve">The Southwestern Fair Commission holds a class #6 liquor license for the fairgrounds, with the Arizona Department of Liquor License and control. </w:t>
      </w:r>
      <w:r w:rsidRPr="005F53B6">
        <w:rPr>
          <w:sz w:val="20"/>
          <w:szCs w:val="20"/>
        </w:rPr>
        <w:t xml:space="preserve">Personal alcohol </w:t>
      </w:r>
      <w:r w:rsidR="005C5790" w:rsidRPr="005C5790">
        <w:rPr>
          <w:b/>
          <w:bCs/>
          <w:sz w:val="20"/>
          <w:szCs w:val="20"/>
          <w:u w:val="single"/>
        </w:rPr>
        <w:t>MAY NOT</w:t>
      </w:r>
      <w:r w:rsidRPr="005F53B6">
        <w:rPr>
          <w:sz w:val="20"/>
          <w:szCs w:val="20"/>
        </w:rPr>
        <w:t xml:space="preserve"> be brought onto or consumed on the Fairgrounds, including the campground area</w:t>
      </w:r>
      <w:r w:rsidR="005C5790">
        <w:rPr>
          <w:sz w:val="20"/>
          <w:szCs w:val="20"/>
        </w:rPr>
        <w:t xml:space="preserve">s and the barns. </w:t>
      </w:r>
      <w:r w:rsidRPr="005F53B6">
        <w:rPr>
          <w:sz w:val="20"/>
          <w:szCs w:val="20"/>
        </w:rPr>
        <w:t xml:space="preserve">The use, possession, or display of firearms is strictly prohibited on the Fairgrounds and within the campground area. Additionally, fireworks, including sparklers and other explosive devices, are not allowed on the Fairgrounds or in the campground area. </w:t>
      </w:r>
      <w:r w:rsidRPr="000757F8">
        <w:rPr>
          <w:b/>
          <w:bCs/>
          <w:sz w:val="20"/>
          <w:szCs w:val="20"/>
        </w:rPr>
        <w:t xml:space="preserve">Open fires, such as hibachis, barbecue grills, and other open flame containers, are prohibited. </w:t>
      </w:r>
      <w:r w:rsidRPr="005F53B6">
        <w:rPr>
          <w:sz w:val="20"/>
          <w:szCs w:val="20"/>
        </w:rPr>
        <w:t>However, self-contained gas (propane) fire pits may be permitted with prior approval from the RV Host.</w:t>
      </w:r>
    </w:p>
    <w:p w14:paraId="011C8045"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Wi-Fi</w:t>
      </w:r>
      <w:r w:rsidRPr="005F53B6">
        <w:rPr>
          <w:rFonts w:eastAsia="Times New Roman" w:cs="Times New Roman"/>
          <w:kern w:val="0"/>
          <w:sz w:val="20"/>
          <w:szCs w:val="20"/>
          <w14:ligatures w14:val="none"/>
        </w:rPr>
        <w:t>: Wi-Fi service is not guaranteed due to location, weather conditions, and event.</w:t>
      </w:r>
    </w:p>
    <w:p w14:paraId="3D717689" w14:textId="05EC57A9"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Unlicensed Drivers</w:t>
      </w:r>
      <w:r w:rsidRPr="005F53B6">
        <w:rPr>
          <w:rFonts w:eastAsia="Times New Roman" w:cs="Times New Roman"/>
          <w:kern w:val="0"/>
          <w:sz w:val="20"/>
          <w:szCs w:val="20"/>
          <w14:ligatures w14:val="none"/>
        </w:rPr>
        <w:t xml:space="preserve">: Unlicensed drivers are not permitted to operate any motorized vehicles on the Pima County Fairgrounds. </w:t>
      </w:r>
      <w:r w:rsidRPr="005F53B6">
        <w:rPr>
          <w:rFonts w:eastAsia="Times New Roman" w:cs="Times New Roman"/>
          <w:b/>
          <w:bCs/>
          <w:kern w:val="0"/>
          <w:sz w:val="20"/>
          <w:szCs w:val="20"/>
          <w14:ligatures w14:val="none"/>
        </w:rPr>
        <w:t>No ATVs, motorcycles, golf carts, scooters, or bicycles</w:t>
      </w:r>
      <w:r w:rsidRPr="005F53B6">
        <w:rPr>
          <w:rFonts w:eastAsia="Times New Roman" w:cs="Times New Roman"/>
          <w:kern w:val="0"/>
          <w:sz w:val="20"/>
          <w:szCs w:val="20"/>
          <w14:ligatures w14:val="none"/>
        </w:rPr>
        <w:t xml:space="preserve"> are allowed on the Fairgrounds unless explicitly permitted. All vehicles must adhere to a </w:t>
      </w:r>
      <w:r w:rsidRPr="005F53B6">
        <w:rPr>
          <w:rFonts w:eastAsia="Times New Roman" w:cs="Times New Roman"/>
          <w:b/>
          <w:bCs/>
          <w:kern w:val="0"/>
          <w:sz w:val="20"/>
          <w:szCs w:val="20"/>
          <w14:ligatures w14:val="none"/>
        </w:rPr>
        <w:t>5-mph speed limit</w:t>
      </w:r>
      <w:r w:rsidRPr="005F53B6">
        <w:rPr>
          <w:rFonts w:eastAsia="Times New Roman" w:cs="Times New Roman"/>
          <w:kern w:val="0"/>
          <w:sz w:val="20"/>
          <w:szCs w:val="20"/>
          <w14:ligatures w14:val="none"/>
        </w:rPr>
        <w:t xml:space="preserve"> at all </w:t>
      </w:r>
      <w:proofErr w:type="gramStart"/>
      <w:r w:rsidRPr="005F53B6">
        <w:rPr>
          <w:rFonts w:eastAsia="Times New Roman" w:cs="Times New Roman"/>
          <w:kern w:val="0"/>
          <w:sz w:val="20"/>
          <w:szCs w:val="20"/>
          <w14:ligatures w14:val="none"/>
        </w:rPr>
        <w:t>time</w:t>
      </w:r>
      <w:proofErr w:type="gramEnd"/>
      <w:r w:rsidR="002C1B60">
        <w:rPr>
          <w:rFonts w:eastAsia="Times New Roman" w:cs="Times New Roman"/>
          <w:kern w:val="0"/>
          <w:sz w:val="20"/>
          <w:szCs w:val="20"/>
          <w14:ligatures w14:val="none"/>
        </w:rPr>
        <w:t xml:space="preserve"> and </w:t>
      </w:r>
      <w:r w:rsidRPr="005F53B6">
        <w:rPr>
          <w:rFonts w:eastAsia="Times New Roman" w:cs="Times New Roman"/>
          <w:kern w:val="0"/>
          <w:sz w:val="20"/>
          <w:szCs w:val="20"/>
          <w14:ligatures w14:val="none"/>
        </w:rPr>
        <w:t xml:space="preserve"> must be operated by individuals </w:t>
      </w:r>
      <w:r w:rsidRPr="005F53B6">
        <w:rPr>
          <w:rFonts w:eastAsia="Times New Roman" w:cs="Times New Roman"/>
          <w:b/>
          <w:bCs/>
          <w:kern w:val="0"/>
          <w:sz w:val="20"/>
          <w:szCs w:val="20"/>
          <w14:ligatures w14:val="none"/>
        </w:rPr>
        <w:t>16 years or older with a valid driver's license</w:t>
      </w:r>
      <w:r w:rsidRPr="005F53B6">
        <w:rPr>
          <w:rFonts w:eastAsia="Times New Roman" w:cs="Times New Roman"/>
          <w:kern w:val="0"/>
          <w:sz w:val="20"/>
          <w:szCs w:val="20"/>
          <w14:ligatures w14:val="none"/>
        </w:rPr>
        <w:t xml:space="preserve"> and must remain in designated areas.</w:t>
      </w:r>
    </w:p>
    <w:p w14:paraId="44DD4AB3"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Road Usage</w:t>
      </w:r>
      <w:r w:rsidRPr="005F53B6">
        <w:rPr>
          <w:rFonts w:eastAsia="Times New Roman" w:cs="Times New Roman"/>
          <w:kern w:val="0"/>
          <w:sz w:val="20"/>
          <w:szCs w:val="20"/>
          <w14:ligatures w14:val="none"/>
        </w:rPr>
        <w:t>: All vehicles must remain on designated roads. Please do not drive through other campsites or grassy areas.</w:t>
      </w:r>
    </w:p>
    <w:p w14:paraId="78878DAA" w14:textId="2048285F"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Vehicle Condition</w:t>
      </w:r>
      <w:r w:rsidRPr="005F53B6">
        <w:rPr>
          <w:rFonts w:eastAsia="Times New Roman" w:cs="Times New Roman"/>
          <w:kern w:val="0"/>
          <w:sz w:val="20"/>
          <w:szCs w:val="20"/>
          <w14:ligatures w14:val="none"/>
        </w:rPr>
        <w:t xml:space="preserve">: RVs and vehicles must be in working order. </w:t>
      </w:r>
      <w:proofErr w:type="gramStart"/>
      <w:r w:rsidR="000757F8" w:rsidRPr="005F53B6">
        <w:rPr>
          <w:rFonts w:eastAsia="Times New Roman" w:cs="Times New Roman"/>
          <w:kern w:val="0"/>
          <w:sz w:val="20"/>
          <w:szCs w:val="20"/>
          <w14:ligatures w14:val="none"/>
        </w:rPr>
        <w:t>Towing</w:t>
      </w:r>
      <w:r w:rsidRPr="005F53B6">
        <w:rPr>
          <w:rFonts w:eastAsia="Times New Roman" w:cs="Times New Roman"/>
          <w:kern w:val="0"/>
          <w:sz w:val="20"/>
          <w:szCs w:val="20"/>
          <w14:ligatures w14:val="none"/>
        </w:rPr>
        <w:t xml:space="preserve"> </w:t>
      </w:r>
      <w:r w:rsidR="000757F8">
        <w:rPr>
          <w:rFonts w:eastAsia="Times New Roman" w:cs="Times New Roman"/>
          <w:kern w:val="0"/>
          <w:sz w:val="20"/>
          <w:szCs w:val="20"/>
          <w14:ligatures w14:val="none"/>
        </w:rPr>
        <w:t>of</w:t>
      </w:r>
      <w:proofErr w:type="gramEnd"/>
      <w:r w:rsidR="000757F8">
        <w:rPr>
          <w:rFonts w:eastAsia="Times New Roman" w:cs="Times New Roman"/>
          <w:kern w:val="0"/>
          <w:sz w:val="20"/>
          <w:szCs w:val="20"/>
          <w14:ligatures w14:val="none"/>
        </w:rPr>
        <w:t xml:space="preserve"> </w:t>
      </w:r>
      <w:r w:rsidRPr="005F53B6">
        <w:rPr>
          <w:rFonts w:eastAsia="Times New Roman" w:cs="Times New Roman"/>
          <w:kern w:val="0"/>
          <w:sz w:val="20"/>
          <w:szCs w:val="20"/>
          <w14:ligatures w14:val="none"/>
        </w:rPr>
        <w:t>vehicles or RVs due to incorrect parking or non-working conditions will be at the owner's expense.</w:t>
      </w:r>
    </w:p>
    <w:p w14:paraId="0352AE65"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Pools</w:t>
      </w:r>
      <w:r w:rsidRPr="005F53B6">
        <w:rPr>
          <w:rFonts w:eastAsia="Times New Roman" w:cs="Times New Roman"/>
          <w:kern w:val="0"/>
          <w:sz w:val="20"/>
          <w:szCs w:val="20"/>
          <w14:ligatures w14:val="none"/>
        </w:rPr>
        <w:t>: Pools are not permitted.</w:t>
      </w:r>
    </w:p>
    <w:p w14:paraId="15F90115"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Drones</w:t>
      </w:r>
      <w:r w:rsidRPr="005F53B6">
        <w:rPr>
          <w:rFonts w:eastAsia="Times New Roman" w:cs="Times New Roman"/>
          <w:kern w:val="0"/>
          <w:sz w:val="20"/>
          <w:szCs w:val="20"/>
          <w14:ligatures w14:val="none"/>
        </w:rPr>
        <w:t xml:space="preserve">: The use of </w:t>
      </w:r>
      <w:r w:rsidRPr="005F53B6">
        <w:rPr>
          <w:rFonts w:eastAsia="Times New Roman" w:cs="Times New Roman"/>
          <w:b/>
          <w:bCs/>
          <w:kern w:val="0"/>
          <w:sz w:val="20"/>
          <w:szCs w:val="20"/>
          <w14:ligatures w14:val="none"/>
        </w:rPr>
        <w:t>drones</w:t>
      </w:r>
      <w:r w:rsidRPr="005F53B6">
        <w:rPr>
          <w:rFonts w:eastAsia="Times New Roman" w:cs="Times New Roman"/>
          <w:kern w:val="0"/>
          <w:sz w:val="20"/>
          <w:szCs w:val="20"/>
          <w14:ligatures w14:val="none"/>
        </w:rPr>
        <w:t xml:space="preserve"> is prohibited under Pima County Rule 1.120.</w:t>
      </w:r>
    </w:p>
    <w:p w14:paraId="0CAB3270"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Metal Detectors and Digging</w:t>
      </w:r>
      <w:r w:rsidRPr="005F53B6">
        <w:rPr>
          <w:rFonts w:eastAsia="Times New Roman" w:cs="Times New Roman"/>
          <w:kern w:val="0"/>
          <w:sz w:val="20"/>
          <w:szCs w:val="20"/>
          <w14:ligatures w14:val="none"/>
        </w:rPr>
        <w:t xml:space="preserve">: The use of </w:t>
      </w:r>
      <w:r w:rsidRPr="005F53B6">
        <w:rPr>
          <w:rFonts w:eastAsia="Times New Roman" w:cs="Times New Roman"/>
          <w:b/>
          <w:bCs/>
          <w:kern w:val="0"/>
          <w:sz w:val="20"/>
          <w:szCs w:val="20"/>
          <w14:ligatures w14:val="none"/>
        </w:rPr>
        <w:t>metal detectors</w:t>
      </w:r>
      <w:r w:rsidRPr="005F53B6">
        <w:rPr>
          <w:rFonts w:eastAsia="Times New Roman" w:cs="Times New Roman"/>
          <w:kern w:val="0"/>
          <w:sz w:val="20"/>
          <w:szCs w:val="20"/>
          <w14:ligatures w14:val="none"/>
        </w:rPr>
        <w:t xml:space="preserve"> and </w:t>
      </w:r>
      <w:r w:rsidRPr="005F53B6">
        <w:rPr>
          <w:rFonts w:eastAsia="Times New Roman" w:cs="Times New Roman"/>
          <w:b/>
          <w:bCs/>
          <w:kern w:val="0"/>
          <w:sz w:val="20"/>
          <w:szCs w:val="20"/>
          <w14:ligatures w14:val="none"/>
        </w:rPr>
        <w:t>digging</w:t>
      </w:r>
      <w:r w:rsidRPr="005F53B6">
        <w:rPr>
          <w:rFonts w:eastAsia="Times New Roman" w:cs="Times New Roman"/>
          <w:kern w:val="0"/>
          <w:sz w:val="20"/>
          <w:szCs w:val="20"/>
          <w14:ligatures w14:val="none"/>
        </w:rPr>
        <w:t xml:space="preserve"> on the fairgrounds is not allowed.</w:t>
      </w:r>
    </w:p>
    <w:p w14:paraId="1EBAB8D3"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Commercial Activity</w:t>
      </w:r>
      <w:r w:rsidRPr="005F53B6">
        <w:rPr>
          <w:rFonts w:eastAsia="Times New Roman" w:cs="Times New Roman"/>
          <w:kern w:val="0"/>
          <w:sz w:val="20"/>
          <w:szCs w:val="20"/>
          <w14:ligatures w14:val="none"/>
        </w:rPr>
        <w:t xml:space="preserve">: The selling of products or services without prior approval from SWFC Management is prohibited. </w:t>
      </w:r>
      <w:r w:rsidRPr="005F53B6">
        <w:rPr>
          <w:rFonts w:eastAsia="Times New Roman" w:cs="Times New Roman"/>
          <w:b/>
          <w:bCs/>
          <w:kern w:val="0"/>
          <w:sz w:val="20"/>
          <w:szCs w:val="20"/>
          <w14:ligatures w14:val="none"/>
        </w:rPr>
        <w:t>No solicitation or panhandling</w:t>
      </w:r>
      <w:r w:rsidRPr="005F53B6">
        <w:rPr>
          <w:rFonts w:eastAsia="Times New Roman" w:cs="Times New Roman"/>
          <w:kern w:val="0"/>
          <w:sz w:val="20"/>
          <w:szCs w:val="20"/>
          <w14:ligatures w14:val="none"/>
        </w:rPr>
        <w:t xml:space="preserve"> is allowed.</w:t>
      </w:r>
    </w:p>
    <w:p w14:paraId="7C512AB9"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Leash and Cleanup</w:t>
      </w:r>
      <w:r w:rsidRPr="005F53B6">
        <w:rPr>
          <w:rFonts w:eastAsia="Times New Roman" w:cs="Times New Roman"/>
          <w:kern w:val="0"/>
          <w:sz w:val="20"/>
          <w:szCs w:val="20"/>
          <w14:ligatures w14:val="none"/>
        </w:rPr>
        <w:t>: Pet owners must clean up after their pets at all times. Pets must be kept on a leash and attended when outside the perimeter of your RV site. Pets cannot be left unsupervised outside or tied up to any structures. Guests are responsible for cleaning up after their pets and must ensure that their pets do not disturb other guests. Pets exhibiting excessive barking or aggressive behavior may be asked to leave the Fairgrounds without a refund. Portable dog pens (up to 5ft by 5ft) are allowed with pre-approval from the camp host.</w:t>
      </w:r>
    </w:p>
    <w:p w14:paraId="50E104A0"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Trash Disposal</w:t>
      </w:r>
      <w:r w:rsidRPr="005F53B6">
        <w:rPr>
          <w:rFonts w:eastAsia="Times New Roman" w:cs="Times New Roman"/>
          <w:kern w:val="0"/>
          <w:sz w:val="20"/>
          <w:szCs w:val="20"/>
          <w14:ligatures w14:val="none"/>
        </w:rPr>
        <w:t>: Guests are responsible for disposing of all trash, including bottles, cans, and cigarette butts. Please help maintain a clean desert setting.</w:t>
      </w:r>
    </w:p>
    <w:p w14:paraId="637B4D0F" w14:textId="77777777" w:rsidR="005F53B6" w:rsidRPr="005F53B6" w:rsidRDefault="005F53B6" w:rsidP="005F53B6">
      <w:pPr>
        <w:numPr>
          <w:ilvl w:val="0"/>
          <w:numId w:val="5"/>
        </w:numPr>
        <w:spacing w:before="100" w:beforeAutospacing="1" w:after="100" w:afterAutospacing="1" w:line="240" w:lineRule="auto"/>
        <w:rPr>
          <w:rFonts w:eastAsia="Times New Roman" w:cs="Times New Roman"/>
          <w:kern w:val="0"/>
          <w:sz w:val="20"/>
          <w:szCs w:val="20"/>
          <w14:ligatures w14:val="none"/>
        </w:rPr>
      </w:pPr>
      <w:r w:rsidRPr="005F53B6">
        <w:rPr>
          <w:rFonts w:eastAsia="Times New Roman" w:cs="Times New Roman"/>
          <w:b/>
          <w:bCs/>
          <w:kern w:val="0"/>
          <w:sz w:val="20"/>
          <w:szCs w:val="20"/>
          <w14:ligatures w14:val="none"/>
        </w:rPr>
        <w:t>Wildlife Awareness</w:t>
      </w:r>
      <w:r w:rsidRPr="005F53B6">
        <w:rPr>
          <w:rFonts w:eastAsia="Times New Roman" w:cs="Times New Roman"/>
          <w:kern w:val="0"/>
          <w:sz w:val="20"/>
          <w:szCs w:val="20"/>
          <w14:ligatures w14:val="none"/>
        </w:rPr>
        <w:t xml:space="preserve">: Guests should be aware of desert wildlife, including </w:t>
      </w:r>
      <w:r w:rsidRPr="005F53B6">
        <w:rPr>
          <w:rFonts w:eastAsia="Times New Roman" w:cs="Times New Roman"/>
          <w:b/>
          <w:bCs/>
          <w:kern w:val="0"/>
          <w:sz w:val="20"/>
          <w:szCs w:val="20"/>
          <w14:ligatures w14:val="none"/>
        </w:rPr>
        <w:t>Coyotes, Rattlesnakes, Bobcats, Bears, Javelinas, Gila Monsters, Spiders, Centipedes, Bees, Wasps,</w:t>
      </w:r>
      <w:r w:rsidRPr="005F53B6">
        <w:rPr>
          <w:rFonts w:eastAsia="Times New Roman" w:cs="Times New Roman"/>
          <w:kern w:val="0"/>
          <w:sz w:val="20"/>
          <w:szCs w:val="20"/>
          <w14:ligatures w14:val="none"/>
        </w:rPr>
        <w:t xml:space="preserve"> and </w:t>
      </w:r>
      <w:r w:rsidRPr="005F53B6">
        <w:rPr>
          <w:rFonts w:eastAsia="Times New Roman" w:cs="Times New Roman"/>
          <w:b/>
          <w:bCs/>
          <w:kern w:val="0"/>
          <w:sz w:val="20"/>
          <w:szCs w:val="20"/>
          <w14:ligatures w14:val="none"/>
        </w:rPr>
        <w:t>Scorpions</w:t>
      </w:r>
      <w:r w:rsidRPr="005F53B6">
        <w:rPr>
          <w:rFonts w:eastAsia="Times New Roman" w:cs="Times New Roman"/>
          <w:kern w:val="0"/>
          <w:sz w:val="20"/>
          <w:szCs w:val="20"/>
          <w14:ligatures w14:val="none"/>
        </w:rPr>
        <w:t>. Please do not disturb these animals.</w:t>
      </w:r>
    </w:p>
    <w:p w14:paraId="08114BA6" w14:textId="6E307717" w:rsidR="005C5790" w:rsidRPr="005C5790" w:rsidRDefault="005C5790" w:rsidP="005F53B6">
      <w:pPr>
        <w:spacing w:line="240" w:lineRule="auto"/>
        <w:rPr>
          <w:b/>
          <w:bCs/>
          <w:sz w:val="20"/>
          <w:szCs w:val="20"/>
        </w:rPr>
      </w:pPr>
      <w:r w:rsidRPr="005C5790">
        <w:rPr>
          <w:b/>
          <w:bCs/>
          <w:sz w:val="20"/>
          <w:szCs w:val="20"/>
        </w:rPr>
        <w:t>The Pima County Fair Code of Conduct also applies to all individuals while on the Fairgrounds. These policies are designed to ensure a safe, enjoyable, and orderly environment for all guests at the RV Park at the Pima County Fairgrounds. Compliance with these rules is mandatory for all visitors</w:t>
      </w:r>
      <w:r w:rsidRPr="005C5790">
        <w:rPr>
          <w:b/>
          <w:bCs/>
          <w:sz w:val="20"/>
          <w:szCs w:val="20"/>
        </w:rPr>
        <w:t>.</w:t>
      </w:r>
    </w:p>
    <w:p w14:paraId="186A3234" w14:textId="6BBB35F1" w:rsidR="005F53B6" w:rsidRPr="005C5790" w:rsidRDefault="005F53B6" w:rsidP="005F53B6">
      <w:pPr>
        <w:spacing w:line="240" w:lineRule="auto"/>
        <w:rPr>
          <w:b/>
          <w:bCs/>
        </w:rPr>
        <w:sectPr w:rsidR="005F53B6" w:rsidRPr="005C5790" w:rsidSect="000757F8">
          <w:type w:val="continuous"/>
          <w:pgSz w:w="12240" w:h="15840" w:code="1"/>
          <w:pgMar w:top="720" w:right="720" w:bottom="720" w:left="720" w:header="0" w:footer="288" w:gutter="0"/>
          <w:cols w:space="720"/>
          <w:docGrid w:linePitch="360"/>
        </w:sectPr>
      </w:pPr>
      <w:r w:rsidRPr="005C5790">
        <w:rPr>
          <w:rFonts w:eastAsia="Times New Roman" w:cs="Times New Roman"/>
          <w:b/>
          <w:bCs/>
          <w:kern w:val="0"/>
          <w14:ligatures w14:val="none"/>
        </w:rPr>
        <w:t>Thank you for your cooperation</w:t>
      </w:r>
    </w:p>
    <w:p w14:paraId="05EF18AA" w14:textId="3D3D6CA6" w:rsidR="005F53B6" w:rsidRDefault="005F53B6" w:rsidP="005F53B6">
      <w:pPr>
        <w:spacing w:before="100" w:beforeAutospacing="1" w:after="100" w:afterAutospacing="1" w:line="240" w:lineRule="auto"/>
        <w:outlineLvl w:val="2"/>
      </w:pPr>
    </w:p>
    <w:sectPr w:rsidR="005F53B6" w:rsidSect="00CE1627">
      <w:headerReference w:type="even" r:id="rId20"/>
      <w:headerReference w:type="default" r:id="rId21"/>
      <w:footerReference w:type="even" r:id="rId22"/>
      <w:footerReference w:type="default" r:id="rId23"/>
      <w:headerReference w:type="first" r:id="rId24"/>
      <w:footerReference w:type="first" r:id="rId2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64EA" w14:textId="77777777" w:rsidR="00437C59" w:rsidRDefault="00437C59" w:rsidP="00A43EA9">
      <w:pPr>
        <w:spacing w:after="0" w:line="240" w:lineRule="auto"/>
      </w:pPr>
      <w:r>
        <w:separator/>
      </w:r>
    </w:p>
  </w:endnote>
  <w:endnote w:type="continuationSeparator" w:id="0">
    <w:p w14:paraId="2B0637C7" w14:textId="77777777" w:rsidR="00437C59" w:rsidRDefault="00437C59" w:rsidP="00A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2E61" w14:textId="77777777" w:rsidR="006603CF" w:rsidRDefault="00660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4694" w14:textId="77777777" w:rsidR="000757F8" w:rsidRDefault="000757F8" w:rsidP="000757F8">
    <w:pPr>
      <w:pStyle w:val="Footer"/>
      <w:jc w:val="right"/>
    </w:pPr>
    <w:r>
      <w:t>Updated 2/12/2025</w:t>
    </w:r>
  </w:p>
  <w:p w14:paraId="445AE00F" w14:textId="61433201" w:rsidR="005F53B6" w:rsidRPr="006A17AA" w:rsidRDefault="005F53B6" w:rsidP="006A1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136D" w14:textId="77777777" w:rsidR="006603CF" w:rsidRDefault="006603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B97E" w14:textId="041056D4" w:rsidR="005F53B6" w:rsidRDefault="000757F8" w:rsidP="00CA68AB">
    <w:pPr>
      <w:pStyle w:val="Footer"/>
      <w:jc w:val="right"/>
    </w:pPr>
    <w:r>
      <w:t>Updated 2/12/2025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7E89" w14:textId="77777777" w:rsidR="00A43EA9" w:rsidRDefault="00A43E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6EE0" w14:textId="77777777" w:rsidR="00A43EA9" w:rsidRDefault="00A43E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1743" w14:textId="77777777" w:rsidR="00A43EA9" w:rsidRDefault="00A4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C3166" w14:textId="77777777" w:rsidR="00437C59" w:rsidRDefault="00437C59" w:rsidP="00A43EA9">
      <w:pPr>
        <w:spacing w:after="0" w:line="240" w:lineRule="auto"/>
      </w:pPr>
      <w:r>
        <w:separator/>
      </w:r>
    </w:p>
  </w:footnote>
  <w:footnote w:type="continuationSeparator" w:id="0">
    <w:p w14:paraId="515FEA7B" w14:textId="77777777" w:rsidR="00437C59" w:rsidRDefault="00437C59" w:rsidP="00A43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74DF" w14:textId="322F8016" w:rsidR="006603CF" w:rsidRDefault="00000000">
    <w:pPr>
      <w:pStyle w:val="Header"/>
    </w:pPr>
    <w:r>
      <w:rPr>
        <w:noProof/>
      </w:rPr>
      <w:pict w14:anchorId="6351A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2" o:spid="_x0000_s1026" type="#_x0000_t75" style="position:absolute;margin-left:0;margin-top:0;width:900pt;height:675pt;z-index:-251657216;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5C8E" w14:textId="4F39A3B4" w:rsidR="006603CF" w:rsidRDefault="00000000">
    <w:pPr>
      <w:pStyle w:val="Header"/>
    </w:pPr>
    <w:r>
      <w:rPr>
        <w:noProof/>
      </w:rPr>
      <w:pict w14:anchorId="714A1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3" o:spid="_x0000_s1027" type="#_x0000_t75" style="position:absolute;margin-left:0;margin-top:0;width:900pt;height:675pt;z-index:-251656192;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EC42" w14:textId="77AE0A98" w:rsidR="006603CF" w:rsidRDefault="00000000">
    <w:pPr>
      <w:pStyle w:val="Header"/>
    </w:pPr>
    <w:r>
      <w:rPr>
        <w:noProof/>
      </w:rPr>
      <w:pict w14:anchorId="6AD96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1" o:spid="_x0000_s1025" type="#_x0000_t75" style="position:absolute;margin-left:0;margin-top:0;width:900pt;height:675pt;z-index:-251658240;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BB6" w14:textId="130D4EB2" w:rsidR="006603CF" w:rsidRDefault="00000000">
    <w:pPr>
      <w:pStyle w:val="Header"/>
    </w:pPr>
    <w:r>
      <w:rPr>
        <w:noProof/>
      </w:rPr>
      <w:pict w14:anchorId="0090B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5" o:spid="_x0000_s1029" type="#_x0000_t75" style="position:absolute;margin-left:0;margin-top:0;width:900pt;height:675pt;z-index:-251654144;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7F4C" w14:textId="4A43B947" w:rsidR="005F53B6" w:rsidRDefault="00000000">
    <w:pPr>
      <w:pStyle w:val="Header"/>
    </w:pPr>
    <w:r>
      <w:rPr>
        <w:noProof/>
      </w:rPr>
      <w:pict w14:anchorId="2327A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6" o:spid="_x0000_s1030" type="#_x0000_t75" style="position:absolute;margin-left:0;margin-top:0;width:900pt;height:675pt;z-index:-251653120;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CFB6" w14:textId="0FAE5668" w:rsidR="006603CF" w:rsidRDefault="00000000">
    <w:pPr>
      <w:pStyle w:val="Header"/>
    </w:pPr>
    <w:r>
      <w:rPr>
        <w:noProof/>
      </w:rPr>
      <w:pict w14:anchorId="2E35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4" o:spid="_x0000_s1028" type="#_x0000_t75" style="position:absolute;margin-left:0;margin-top:0;width:900pt;height:675pt;z-index:-251655168;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74AE" w14:textId="1BA927E2" w:rsidR="00A43EA9" w:rsidRDefault="00000000">
    <w:pPr>
      <w:pStyle w:val="Header"/>
    </w:pPr>
    <w:r>
      <w:rPr>
        <w:noProof/>
      </w:rPr>
      <w:pict w14:anchorId="436BB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8" o:spid="_x0000_s1032" type="#_x0000_t75" style="position:absolute;margin-left:0;margin-top:0;width:900pt;height:675pt;z-index:-251651072;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16A3" w14:textId="17004D82" w:rsidR="00A43EA9" w:rsidRDefault="00000000">
    <w:pPr>
      <w:pStyle w:val="Header"/>
    </w:pPr>
    <w:r>
      <w:rPr>
        <w:noProof/>
      </w:rPr>
      <w:pict w14:anchorId="01AA4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9" o:spid="_x0000_s1033" type="#_x0000_t75" style="position:absolute;margin-left:0;margin-top:0;width:900pt;height:675pt;z-index:-251650048;mso-position-horizontal:center;mso-position-horizontal-relative:margin;mso-position-vertical:center;mso-position-vertical-relative:margin" o:allowincell="f">
          <v:imagedata r:id="rId1" o:title="FFA-4-H-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E3FC" w14:textId="4389FEAC" w:rsidR="00A43EA9" w:rsidRDefault="00000000">
    <w:pPr>
      <w:pStyle w:val="Header"/>
    </w:pPr>
    <w:r>
      <w:rPr>
        <w:noProof/>
      </w:rPr>
      <w:pict w14:anchorId="1FFBD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978037" o:spid="_x0000_s1031" type="#_x0000_t75" style="position:absolute;margin-left:0;margin-top:0;width:900pt;height:675pt;z-index:-251652096;mso-position-horizontal:center;mso-position-horizontal-relative:margin;mso-position-vertical:center;mso-position-vertical-relative:margin" o:allowincell="f">
          <v:imagedata r:id="rId1" o:title="FFA-4-H-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7739"/>
    <w:multiLevelType w:val="hybridMultilevel"/>
    <w:tmpl w:val="2354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5ADB"/>
    <w:multiLevelType w:val="hybridMultilevel"/>
    <w:tmpl w:val="6F4C2CC2"/>
    <w:lvl w:ilvl="0" w:tplc="FFFFFFFF">
      <w:start w:val="1"/>
      <w:numFmt w:val="bullet"/>
      <w:lvlText w:val=""/>
      <w:lvlJc w:val="left"/>
      <w:pPr>
        <w:ind w:left="720" w:hanging="360"/>
      </w:pPr>
      <w:rPr>
        <w:rFonts w:ascii="Symbol" w:hAnsi="Symbol" w:hint="default"/>
      </w:rPr>
    </w:lvl>
    <w:lvl w:ilvl="1" w:tplc="2CA2B450">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85D36"/>
    <w:multiLevelType w:val="hybridMultilevel"/>
    <w:tmpl w:val="8E9C76E8"/>
    <w:lvl w:ilvl="0" w:tplc="0409000B">
      <w:start w:val="1"/>
      <w:numFmt w:val="bullet"/>
      <w:lvlText w:val=""/>
      <w:lvlJc w:val="left"/>
      <w:pPr>
        <w:ind w:left="742" w:hanging="360"/>
      </w:pPr>
      <w:rPr>
        <w:rFonts w:ascii="Wingdings" w:hAnsi="Wingdings"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3" w15:restartNumberingAfterBreak="0">
    <w:nsid w:val="17BF3D4B"/>
    <w:multiLevelType w:val="hybridMultilevel"/>
    <w:tmpl w:val="4762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C4FFC"/>
    <w:multiLevelType w:val="multilevel"/>
    <w:tmpl w:val="743C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31D02"/>
    <w:multiLevelType w:val="multilevel"/>
    <w:tmpl w:val="0160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85F27"/>
    <w:multiLevelType w:val="hybridMultilevel"/>
    <w:tmpl w:val="282EC8BC"/>
    <w:lvl w:ilvl="0" w:tplc="FFFFFFFF">
      <w:start w:val="1"/>
      <w:numFmt w:val="bullet"/>
      <w:lvlText w:val=""/>
      <w:lvlJc w:val="left"/>
      <w:pPr>
        <w:ind w:left="720" w:hanging="360"/>
      </w:pPr>
      <w:rPr>
        <w:rFonts w:ascii="Symbol" w:hAnsi="Symbol" w:hint="default"/>
      </w:rPr>
    </w:lvl>
    <w:lvl w:ilvl="1" w:tplc="2CA2B450">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C24757"/>
    <w:multiLevelType w:val="hybridMultilevel"/>
    <w:tmpl w:val="3594E45C"/>
    <w:lvl w:ilvl="0" w:tplc="FFFFFFFF">
      <w:start w:val="1"/>
      <w:numFmt w:val="bullet"/>
      <w:lvlText w:val=""/>
      <w:lvlJc w:val="left"/>
      <w:pPr>
        <w:ind w:left="720" w:hanging="360"/>
      </w:pPr>
      <w:rPr>
        <w:rFonts w:ascii="Symbol" w:hAnsi="Symbol" w:hint="default"/>
      </w:rPr>
    </w:lvl>
    <w:lvl w:ilvl="1" w:tplc="2CA2B450">
      <w:numFmt w:val="bullet"/>
      <w:lvlText w:val="•"/>
      <w:lvlJc w:val="left"/>
      <w:pPr>
        <w:ind w:left="144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967399"/>
    <w:multiLevelType w:val="hybridMultilevel"/>
    <w:tmpl w:val="1A86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313447">
    <w:abstractNumId w:val="4"/>
  </w:num>
  <w:num w:numId="2" w16cid:durableId="710148373">
    <w:abstractNumId w:val="2"/>
  </w:num>
  <w:num w:numId="3" w16cid:durableId="2105302932">
    <w:abstractNumId w:val="5"/>
  </w:num>
  <w:num w:numId="4" w16cid:durableId="1928419083">
    <w:abstractNumId w:val="0"/>
  </w:num>
  <w:num w:numId="5" w16cid:durableId="1689481764">
    <w:abstractNumId w:val="3"/>
  </w:num>
  <w:num w:numId="6" w16cid:durableId="894664084">
    <w:abstractNumId w:val="8"/>
  </w:num>
  <w:num w:numId="7" w16cid:durableId="1530096257">
    <w:abstractNumId w:val="1"/>
  </w:num>
  <w:num w:numId="8" w16cid:durableId="606621277">
    <w:abstractNumId w:val="7"/>
  </w:num>
  <w:num w:numId="9" w16cid:durableId="856122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27"/>
    <w:rsid w:val="000757F8"/>
    <w:rsid w:val="00091B6F"/>
    <w:rsid w:val="00196904"/>
    <w:rsid w:val="001F3B88"/>
    <w:rsid w:val="002C1B60"/>
    <w:rsid w:val="002E1E3D"/>
    <w:rsid w:val="00395699"/>
    <w:rsid w:val="003E7C98"/>
    <w:rsid w:val="0043768E"/>
    <w:rsid w:val="00437C59"/>
    <w:rsid w:val="00493A99"/>
    <w:rsid w:val="004D6B9B"/>
    <w:rsid w:val="00505736"/>
    <w:rsid w:val="00520BDB"/>
    <w:rsid w:val="00531AEA"/>
    <w:rsid w:val="0054257B"/>
    <w:rsid w:val="005A2E1E"/>
    <w:rsid w:val="005C5790"/>
    <w:rsid w:val="005F53B6"/>
    <w:rsid w:val="00630B29"/>
    <w:rsid w:val="0064641D"/>
    <w:rsid w:val="006603CF"/>
    <w:rsid w:val="006A17AA"/>
    <w:rsid w:val="0071112F"/>
    <w:rsid w:val="007630DB"/>
    <w:rsid w:val="007B276C"/>
    <w:rsid w:val="007D0C30"/>
    <w:rsid w:val="007E4433"/>
    <w:rsid w:val="008E4381"/>
    <w:rsid w:val="00925141"/>
    <w:rsid w:val="00A43EA9"/>
    <w:rsid w:val="00AA1996"/>
    <w:rsid w:val="00B21592"/>
    <w:rsid w:val="00B26AD6"/>
    <w:rsid w:val="00B76280"/>
    <w:rsid w:val="00C740AA"/>
    <w:rsid w:val="00CE1627"/>
    <w:rsid w:val="00E64DBC"/>
    <w:rsid w:val="00ED32C8"/>
    <w:rsid w:val="00EF7C0B"/>
    <w:rsid w:val="00F306E2"/>
    <w:rsid w:val="00F3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3E11"/>
  <w15:chartTrackingRefBased/>
  <w15:docId w15:val="{53AAA54D-CFCA-43B9-B201-3A766891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627"/>
    <w:pPr>
      <w:spacing w:line="278" w:lineRule="auto"/>
    </w:pPr>
    <w:rPr>
      <w:sz w:val="24"/>
      <w:szCs w:val="24"/>
    </w:rPr>
  </w:style>
  <w:style w:type="paragraph" w:styleId="Heading1">
    <w:name w:val="heading 1"/>
    <w:basedOn w:val="Normal"/>
    <w:next w:val="Normal"/>
    <w:link w:val="Heading1Char"/>
    <w:uiPriority w:val="9"/>
    <w:qFormat/>
    <w:rsid w:val="00CE1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627"/>
    <w:rPr>
      <w:rFonts w:eastAsiaTheme="majorEastAsia" w:cstheme="majorBidi"/>
      <w:color w:val="272727" w:themeColor="text1" w:themeTint="D8"/>
    </w:rPr>
  </w:style>
  <w:style w:type="paragraph" w:styleId="Title">
    <w:name w:val="Title"/>
    <w:basedOn w:val="Normal"/>
    <w:next w:val="Normal"/>
    <w:link w:val="TitleChar"/>
    <w:uiPriority w:val="10"/>
    <w:qFormat/>
    <w:rsid w:val="00CE1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627"/>
    <w:pPr>
      <w:spacing w:before="160"/>
      <w:jc w:val="center"/>
    </w:pPr>
    <w:rPr>
      <w:i/>
      <w:iCs/>
      <w:color w:val="404040" w:themeColor="text1" w:themeTint="BF"/>
    </w:rPr>
  </w:style>
  <w:style w:type="character" w:customStyle="1" w:styleId="QuoteChar">
    <w:name w:val="Quote Char"/>
    <w:basedOn w:val="DefaultParagraphFont"/>
    <w:link w:val="Quote"/>
    <w:uiPriority w:val="29"/>
    <w:rsid w:val="00CE1627"/>
    <w:rPr>
      <w:i/>
      <w:iCs/>
      <w:color w:val="404040" w:themeColor="text1" w:themeTint="BF"/>
    </w:rPr>
  </w:style>
  <w:style w:type="paragraph" w:styleId="ListParagraph">
    <w:name w:val="List Paragraph"/>
    <w:basedOn w:val="Normal"/>
    <w:uiPriority w:val="34"/>
    <w:qFormat/>
    <w:rsid w:val="00CE1627"/>
    <w:pPr>
      <w:ind w:left="720"/>
      <w:contextualSpacing/>
    </w:pPr>
  </w:style>
  <w:style w:type="character" w:styleId="IntenseEmphasis">
    <w:name w:val="Intense Emphasis"/>
    <w:basedOn w:val="DefaultParagraphFont"/>
    <w:uiPriority w:val="21"/>
    <w:qFormat/>
    <w:rsid w:val="00CE1627"/>
    <w:rPr>
      <w:i/>
      <w:iCs/>
      <w:color w:val="0F4761" w:themeColor="accent1" w:themeShade="BF"/>
    </w:rPr>
  </w:style>
  <w:style w:type="paragraph" w:styleId="IntenseQuote">
    <w:name w:val="Intense Quote"/>
    <w:basedOn w:val="Normal"/>
    <w:next w:val="Normal"/>
    <w:link w:val="IntenseQuoteChar"/>
    <w:uiPriority w:val="30"/>
    <w:qFormat/>
    <w:rsid w:val="00CE1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627"/>
    <w:rPr>
      <w:i/>
      <w:iCs/>
      <w:color w:val="0F4761" w:themeColor="accent1" w:themeShade="BF"/>
    </w:rPr>
  </w:style>
  <w:style w:type="character" w:styleId="IntenseReference">
    <w:name w:val="Intense Reference"/>
    <w:basedOn w:val="DefaultParagraphFont"/>
    <w:uiPriority w:val="32"/>
    <w:qFormat/>
    <w:rsid w:val="00CE1627"/>
    <w:rPr>
      <w:b/>
      <w:bCs/>
      <w:smallCaps/>
      <w:color w:val="0F4761" w:themeColor="accent1" w:themeShade="BF"/>
      <w:spacing w:val="5"/>
    </w:rPr>
  </w:style>
  <w:style w:type="table" w:styleId="TableGrid">
    <w:name w:val="Table Grid"/>
    <w:basedOn w:val="TableNormal"/>
    <w:uiPriority w:val="39"/>
    <w:rsid w:val="00CE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162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E1627"/>
    <w:rPr>
      <w:b/>
      <w:bCs/>
    </w:rPr>
  </w:style>
  <w:style w:type="table" w:styleId="PlainTable3">
    <w:name w:val="Plain Table 3"/>
    <w:basedOn w:val="TableNormal"/>
    <w:uiPriority w:val="43"/>
    <w:rsid w:val="00A43E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A43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A9"/>
    <w:rPr>
      <w:sz w:val="24"/>
      <w:szCs w:val="24"/>
    </w:rPr>
  </w:style>
  <w:style w:type="paragraph" w:styleId="Footer">
    <w:name w:val="footer"/>
    <w:basedOn w:val="Normal"/>
    <w:link w:val="FooterChar"/>
    <w:uiPriority w:val="99"/>
    <w:unhideWhenUsed/>
    <w:rsid w:val="00A43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A9"/>
    <w:rPr>
      <w:sz w:val="24"/>
      <w:szCs w:val="24"/>
    </w:rPr>
  </w:style>
  <w:style w:type="table" w:styleId="PlainTable4">
    <w:name w:val="Plain Table 4"/>
    <w:basedOn w:val="TableNormal"/>
    <w:uiPriority w:val="44"/>
    <w:rsid w:val="007630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25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rsid w:val="001F3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1348">
      <w:bodyDiv w:val="1"/>
      <w:marLeft w:val="0"/>
      <w:marRight w:val="0"/>
      <w:marTop w:val="0"/>
      <w:marBottom w:val="0"/>
      <w:divBdr>
        <w:top w:val="none" w:sz="0" w:space="0" w:color="auto"/>
        <w:left w:val="none" w:sz="0" w:space="0" w:color="auto"/>
        <w:bottom w:val="none" w:sz="0" w:space="0" w:color="auto"/>
        <w:right w:val="none" w:sz="0" w:space="0" w:color="auto"/>
      </w:divBdr>
    </w:div>
    <w:div w:id="1947038256">
      <w:bodyDiv w:val="1"/>
      <w:marLeft w:val="0"/>
      <w:marRight w:val="0"/>
      <w:marTop w:val="0"/>
      <w:marBottom w:val="0"/>
      <w:divBdr>
        <w:top w:val="none" w:sz="0" w:space="0" w:color="auto"/>
        <w:left w:val="none" w:sz="0" w:space="0" w:color="auto"/>
        <w:bottom w:val="none" w:sz="0" w:space="0" w:color="auto"/>
        <w:right w:val="none" w:sz="0" w:space="0" w:color="auto"/>
      </w:divBdr>
    </w:div>
    <w:div w:id="20625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n314@gmail.com"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B252F-0CD5-4E07-8F7C-12E5F50B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Pages>
  <Words>1554</Words>
  <Characters>8580</Characters>
  <Application>Microsoft Office Word</Application>
  <DocSecurity>0</DocSecurity>
  <Lines>186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Amilia Gruber</dc:creator>
  <cp:keywords/>
  <dc:description/>
  <cp:lastModifiedBy>Amilia Gruber</cp:lastModifiedBy>
  <cp:revision>9</cp:revision>
  <cp:lastPrinted>2025-02-12T17:32:00Z</cp:lastPrinted>
  <dcterms:created xsi:type="dcterms:W3CDTF">2024-11-06T19:53:00Z</dcterms:created>
  <dcterms:modified xsi:type="dcterms:W3CDTF">2025-02-17T18:28:00Z</dcterms:modified>
</cp:coreProperties>
</file>